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4175" w14:textId="713C1CC1" w:rsidR="009E5D81" w:rsidRPr="00E2354F" w:rsidRDefault="00C93560" w:rsidP="00BA2D41">
      <w:pPr>
        <w:spacing w:after="0" w:line="276" w:lineRule="auto"/>
        <w:rPr>
          <w:b/>
          <w:sz w:val="24"/>
          <w:lang w:val="en-GB"/>
        </w:rPr>
      </w:pPr>
      <w:r w:rsidRPr="00E2354F">
        <w:rPr>
          <w:b/>
          <w:sz w:val="24"/>
          <w:lang w:val="en-GB"/>
        </w:rPr>
        <w:t>B</w:t>
      </w:r>
      <w:r w:rsidR="008F32D3" w:rsidRPr="00E2354F">
        <w:rPr>
          <w:b/>
          <w:sz w:val="24"/>
          <w:lang w:val="en-GB"/>
        </w:rPr>
        <w:t>R</w:t>
      </w:r>
      <w:r w:rsidRPr="00E2354F">
        <w:rPr>
          <w:b/>
          <w:sz w:val="24"/>
          <w:lang w:val="en-GB"/>
        </w:rPr>
        <w:t>EXIT questions</w:t>
      </w:r>
      <w:r w:rsidR="008F32D3" w:rsidRPr="00E2354F">
        <w:rPr>
          <w:b/>
          <w:sz w:val="24"/>
          <w:lang w:val="en-GB"/>
        </w:rPr>
        <w:t xml:space="preserve"> from the </w:t>
      </w:r>
      <w:r w:rsidR="009E5D81" w:rsidRPr="00E2354F">
        <w:rPr>
          <w:b/>
          <w:sz w:val="24"/>
          <w:lang w:val="en-GB"/>
        </w:rPr>
        <w:t>Anglo-Swedish Society of Gothenburg</w:t>
      </w:r>
      <w:r w:rsidR="00667A61" w:rsidRPr="00E2354F">
        <w:rPr>
          <w:b/>
          <w:sz w:val="24"/>
          <w:lang w:val="en-GB"/>
        </w:rPr>
        <w:t xml:space="preserve"> and the British Club</w:t>
      </w:r>
    </w:p>
    <w:p w14:paraId="2A280044" w14:textId="77777777" w:rsidR="006A5EEB" w:rsidRPr="002262D7" w:rsidRDefault="006A5EEB" w:rsidP="00BA2D41">
      <w:pPr>
        <w:spacing w:after="0" w:line="276" w:lineRule="auto"/>
        <w:rPr>
          <w:b/>
          <w:lang w:val="en-GB"/>
        </w:rPr>
      </w:pPr>
    </w:p>
    <w:p w14:paraId="21DB918E" w14:textId="29794E4E" w:rsidR="006A5EEB" w:rsidRDefault="006A5EEB" w:rsidP="006A5EEB">
      <w:pPr>
        <w:spacing w:after="0" w:line="276" w:lineRule="auto"/>
        <w:rPr>
          <w:lang w:val="en-GB"/>
        </w:rPr>
      </w:pPr>
      <w:r>
        <w:rPr>
          <w:lang w:val="en-GB"/>
        </w:rPr>
        <w:t xml:space="preserve">We posed some of the questions below </w:t>
      </w:r>
      <w:r w:rsidRPr="002262D7">
        <w:rPr>
          <w:lang w:val="en-GB"/>
        </w:rPr>
        <w:t>to Mr Peter Ruskin, Deputy Head of Mission, British Embassy</w:t>
      </w:r>
      <w:r>
        <w:rPr>
          <w:lang w:val="en-GB"/>
        </w:rPr>
        <w:t xml:space="preserve">, at his Brexit briefing in Gothenburg on 4 February 2019. </w:t>
      </w:r>
    </w:p>
    <w:p w14:paraId="631ABCF4" w14:textId="77777777" w:rsidR="006A5EEB" w:rsidRDefault="006A5EEB" w:rsidP="006A5EEB">
      <w:pPr>
        <w:spacing w:after="0" w:line="276" w:lineRule="auto"/>
        <w:rPr>
          <w:lang w:val="en-GB"/>
        </w:rPr>
      </w:pPr>
    </w:p>
    <w:p w14:paraId="0D8223B3" w14:textId="07A34FB4" w:rsidR="00C93560" w:rsidRPr="002262D7" w:rsidRDefault="006A5EEB" w:rsidP="00BA2D41">
      <w:pPr>
        <w:spacing w:after="0" w:line="276" w:lineRule="auto"/>
        <w:rPr>
          <w:lang w:val="en-GB"/>
        </w:rPr>
      </w:pPr>
      <w:r>
        <w:rPr>
          <w:lang w:val="en-GB"/>
        </w:rPr>
        <w:t>P</w:t>
      </w:r>
      <w:r w:rsidR="006C23A5" w:rsidRPr="002262D7">
        <w:rPr>
          <w:lang w:val="en-GB"/>
        </w:rPr>
        <w:t>eople want</w:t>
      </w:r>
      <w:r w:rsidR="00667A61">
        <w:rPr>
          <w:lang w:val="en-GB"/>
        </w:rPr>
        <w:t>ed</w:t>
      </w:r>
      <w:r w:rsidR="006C23A5" w:rsidRPr="002262D7">
        <w:rPr>
          <w:lang w:val="en-GB"/>
        </w:rPr>
        <w:t xml:space="preserve"> to know </w:t>
      </w:r>
      <w:r>
        <w:rPr>
          <w:lang w:val="en-GB"/>
        </w:rPr>
        <w:t>how</w:t>
      </w:r>
      <w:r w:rsidR="006C23A5" w:rsidRPr="002262D7">
        <w:rPr>
          <w:lang w:val="en-GB"/>
        </w:rPr>
        <w:t xml:space="preserve"> their lives </w:t>
      </w:r>
      <w:r>
        <w:rPr>
          <w:lang w:val="en-GB"/>
        </w:rPr>
        <w:t>will</w:t>
      </w:r>
      <w:r w:rsidR="006C23A5" w:rsidRPr="002262D7">
        <w:rPr>
          <w:lang w:val="en-GB"/>
        </w:rPr>
        <w:t xml:space="preserve"> be </w:t>
      </w:r>
      <w:r w:rsidR="008F32D3" w:rsidRPr="002262D7">
        <w:rPr>
          <w:lang w:val="en-GB"/>
        </w:rPr>
        <w:t>a</w:t>
      </w:r>
      <w:r w:rsidR="006C23A5" w:rsidRPr="002262D7">
        <w:rPr>
          <w:lang w:val="en-GB"/>
        </w:rPr>
        <w:t xml:space="preserve">ffected </w:t>
      </w:r>
      <w:r>
        <w:rPr>
          <w:lang w:val="en-GB"/>
        </w:rPr>
        <w:t>in</w:t>
      </w:r>
      <w:r w:rsidR="006C23A5" w:rsidRPr="002262D7">
        <w:rPr>
          <w:lang w:val="en-GB"/>
        </w:rPr>
        <w:t xml:space="preserve"> </w:t>
      </w:r>
      <w:r w:rsidRPr="002262D7">
        <w:rPr>
          <w:lang w:val="en-GB"/>
        </w:rPr>
        <w:t>the "no deal" (hard Brexit) scenario, so that we know the worst that could happen, rather than just the most optimistic scenario of a negotiated withdrawal agreement being ratified in time for Brexit on 29 March 2019.</w:t>
      </w:r>
      <w:r>
        <w:rPr>
          <w:lang w:val="en-GB"/>
        </w:rPr>
        <w:t xml:space="preserve"> </w:t>
      </w:r>
      <w:r w:rsidR="00667A61">
        <w:rPr>
          <w:lang w:val="en-GB"/>
        </w:rPr>
        <w:t>The</w:t>
      </w:r>
      <w:r>
        <w:rPr>
          <w:lang w:val="en-GB"/>
        </w:rPr>
        <w:t xml:space="preserve"> questions came from</w:t>
      </w:r>
      <w:r w:rsidR="00667A61">
        <w:rPr>
          <w:lang w:val="en-GB"/>
        </w:rPr>
        <w:t>:</w:t>
      </w:r>
    </w:p>
    <w:p w14:paraId="21AF37AF" w14:textId="77777777" w:rsidR="00CC4811" w:rsidRPr="002262D7" w:rsidRDefault="00CC4811" w:rsidP="00BA2D41">
      <w:pPr>
        <w:pStyle w:val="ListParagraph"/>
        <w:numPr>
          <w:ilvl w:val="0"/>
          <w:numId w:val="1"/>
        </w:numPr>
        <w:spacing w:after="0" w:line="276" w:lineRule="auto"/>
        <w:rPr>
          <w:lang w:val="en-GB"/>
        </w:rPr>
      </w:pPr>
      <w:r w:rsidRPr="002262D7">
        <w:rPr>
          <w:lang w:val="en-GB"/>
        </w:rPr>
        <w:t>Dual citizens in Sweden and UK</w:t>
      </w:r>
    </w:p>
    <w:p w14:paraId="59F8050C" w14:textId="77777777" w:rsidR="00CC4811" w:rsidRPr="002262D7" w:rsidRDefault="00CC4811" w:rsidP="00BA2D41">
      <w:pPr>
        <w:pStyle w:val="ListParagraph"/>
        <w:numPr>
          <w:ilvl w:val="0"/>
          <w:numId w:val="1"/>
        </w:numPr>
        <w:spacing w:after="0" w:line="276" w:lineRule="auto"/>
        <w:rPr>
          <w:lang w:val="en-GB"/>
        </w:rPr>
      </w:pPr>
      <w:r w:rsidRPr="002262D7">
        <w:rPr>
          <w:lang w:val="en-GB"/>
        </w:rPr>
        <w:t xml:space="preserve">UK citizens who have worked and are resident in Sweden. </w:t>
      </w:r>
    </w:p>
    <w:p w14:paraId="1AE67A59" w14:textId="13C2235E" w:rsidR="006C23A5" w:rsidRPr="002262D7" w:rsidRDefault="00CC4811" w:rsidP="00BA2D41">
      <w:pPr>
        <w:pStyle w:val="ListParagraph"/>
        <w:numPr>
          <w:ilvl w:val="0"/>
          <w:numId w:val="1"/>
        </w:numPr>
        <w:spacing w:after="0" w:line="276" w:lineRule="auto"/>
        <w:rPr>
          <w:lang w:val="en-GB"/>
        </w:rPr>
      </w:pPr>
      <w:r w:rsidRPr="002262D7">
        <w:rPr>
          <w:lang w:val="en-GB"/>
        </w:rPr>
        <w:t>UK citizens who have retired to Sweden (e</w:t>
      </w:r>
      <w:r w:rsidR="008F32D3" w:rsidRPr="002262D7">
        <w:rPr>
          <w:lang w:val="en-GB"/>
        </w:rPr>
        <w:t>.</w:t>
      </w:r>
      <w:r w:rsidRPr="002262D7">
        <w:rPr>
          <w:lang w:val="en-GB"/>
        </w:rPr>
        <w:t>g</w:t>
      </w:r>
      <w:r w:rsidR="008F32D3" w:rsidRPr="002262D7">
        <w:rPr>
          <w:lang w:val="en-GB"/>
        </w:rPr>
        <w:t>.</w:t>
      </w:r>
      <w:r w:rsidRPr="002262D7">
        <w:rPr>
          <w:lang w:val="en-GB"/>
        </w:rPr>
        <w:t xml:space="preserve"> covered by NHS health care agreement)</w:t>
      </w:r>
      <w:r w:rsidR="006C23A5" w:rsidRPr="002262D7">
        <w:rPr>
          <w:lang w:val="en-GB"/>
        </w:rPr>
        <w:t xml:space="preserve">. </w:t>
      </w:r>
    </w:p>
    <w:p w14:paraId="16F06BC5" w14:textId="77777777" w:rsidR="00CC4811" w:rsidRPr="002262D7" w:rsidRDefault="00CC4811" w:rsidP="00BA2D41">
      <w:pPr>
        <w:pStyle w:val="ListParagraph"/>
        <w:numPr>
          <w:ilvl w:val="0"/>
          <w:numId w:val="1"/>
        </w:numPr>
        <w:spacing w:after="0" w:line="276" w:lineRule="auto"/>
        <w:rPr>
          <w:lang w:val="en-GB"/>
        </w:rPr>
      </w:pPr>
      <w:r w:rsidRPr="002262D7">
        <w:rPr>
          <w:lang w:val="en-GB"/>
        </w:rPr>
        <w:t>Dual citizens resident in Sweden who have property/businesses in the UK</w:t>
      </w:r>
    </w:p>
    <w:p w14:paraId="20632A54" w14:textId="68A8C768" w:rsidR="006C23A5" w:rsidRPr="002262D7" w:rsidRDefault="00667A61" w:rsidP="00BA2D41">
      <w:pPr>
        <w:pStyle w:val="ListParagraph"/>
        <w:numPr>
          <w:ilvl w:val="0"/>
          <w:numId w:val="1"/>
        </w:numPr>
        <w:spacing w:after="0" w:line="276" w:lineRule="auto"/>
        <w:rPr>
          <w:lang w:val="en-GB"/>
        </w:rPr>
      </w:pPr>
      <w:r w:rsidRPr="002262D7">
        <w:rPr>
          <w:lang w:val="en-GB"/>
        </w:rPr>
        <w:t xml:space="preserve">UK citizens </w:t>
      </w:r>
      <w:r w:rsidR="006C23A5" w:rsidRPr="002262D7">
        <w:rPr>
          <w:lang w:val="en-GB"/>
        </w:rPr>
        <w:t>resident in the UK who have property/business</w:t>
      </w:r>
      <w:r w:rsidR="00A20AA5" w:rsidRPr="002262D7">
        <w:rPr>
          <w:lang w:val="en-GB"/>
        </w:rPr>
        <w:t>es in Sweden</w:t>
      </w:r>
    </w:p>
    <w:p w14:paraId="445A3E17" w14:textId="536BD2EC" w:rsidR="00667A61" w:rsidRPr="00916A55" w:rsidRDefault="00667A61" w:rsidP="00BA2D41">
      <w:pPr>
        <w:pStyle w:val="Heading1"/>
        <w:spacing w:before="0" w:line="276" w:lineRule="auto"/>
        <w:rPr>
          <w:sz w:val="22"/>
          <w:lang w:val="en-GB"/>
        </w:rPr>
      </w:pPr>
    </w:p>
    <w:p w14:paraId="4DCAC017" w14:textId="2DBDD769" w:rsidR="00916A55" w:rsidRPr="002262D7" w:rsidRDefault="006A5EEB" w:rsidP="00916A55">
      <w:pPr>
        <w:spacing w:after="0" w:line="276" w:lineRule="auto"/>
        <w:rPr>
          <w:lang w:val="en-GB"/>
        </w:rPr>
      </w:pPr>
      <w:r>
        <w:rPr>
          <w:lang w:val="en-GB"/>
        </w:rPr>
        <w:t>There wasn’t time for all the questions, but I have added links to further information where possible.</w:t>
      </w:r>
    </w:p>
    <w:p w14:paraId="4712409D" w14:textId="77777777" w:rsidR="00916A55" w:rsidRDefault="00916A55" w:rsidP="00916A55">
      <w:pPr>
        <w:spacing w:after="0" w:line="276" w:lineRule="auto"/>
        <w:rPr>
          <w:lang w:val="en-GB"/>
        </w:rPr>
      </w:pPr>
    </w:p>
    <w:p w14:paraId="62B294A2" w14:textId="77777777" w:rsidR="00916A55" w:rsidRPr="002262D7" w:rsidRDefault="00916A55" w:rsidP="00916A55">
      <w:pPr>
        <w:spacing w:after="0" w:line="276" w:lineRule="auto"/>
        <w:rPr>
          <w:lang w:val="en-GB"/>
        </w:rPr>
      </w:pPr>
      <w:r w:rsidRPr="002262D7">
        <w:rPr>
          <w:lang w:val="en-GB"/>
        </w:rPr>
        <w:t>Catriona Chaplin</w:t>
      </w:r>
    </w:p>
    <w:p w14:paraId="77FCFB9E" w14:textId="48AFA91D" w:rsidR="00916A55" w:rsidRPr="002262D7" w:rsidRDefault="00916A55" w:rsidP="00916A55">
      <w:pPr>
        <w:spacing w:after="0" w:line="276" w:lineRule="auto"/>
        <w:rPr>
          <w:lang w:val="en-GB"/>
        </w:rPr>
      </w:pPr>
      <w:r w:rsidRPr="002262D7">
        <w:rPr>
          <w:lang w:val="en-GB"/>
        </w:rPr>
        <w:t>Membership Secretary &amp; Webmaster</w:t>
      </w:r>
      <w:r>
        <w:rPr>
          <w:lang w:val="en-GB"/>
        </w:rPr>
        <w:t>,</w:t>
      </w:r>
    </w:p>
    <w:p w14:paraId="3F4DC466" w14:textId="581ABCAA" w:rsidR="00916A55" w:rsidRPr="002262D7" w:rsidRDefault="00916A55" w:rsidP="00916A55">
      <w:pPr>
        <w:spacing w:after="0" w:line="276" w:lineRule="auto"/>
        <w:rPr>
          <w:lang w:val="en-GB"/>
        </w:rPr>
      </w:pPr>
      <w:r w:rsidRPr="002262D7">
        <w:rPr>
          <w:lang w:val="en-GB"/>
        </w:rPr>
        <w:t xml:space="preserve">The British Club in </w:t>
      </w:r>
      <w:proofErr w:type="gramStart"/>
      <w:r w:rsidRPr="002262D7">
        <w:rPr>
          <w:lang w:val="en-GB"/>
        </w:rPr>
        <w:t>Gothenburg,  www.britishclub.se</w:t>
      </w:r>
      <w:proofErr w:type="gramEnd"/>
    </w:p>
    <w:p w14:paraId="25745B64" w14:textId="15F7A251" w:rsidR="00916A55" w:rsidRPr="002262D7" w:rsidRDefault="00916A55" w:rsidP="00916A55">
      <w:pPr>
        <w:spacing w:after="0" w:line="276" w:lineRule="auto"/>
        <w:rPr>
          <w:lang w:val="en-GB"/>
        </w:rPr>
      </w:pPr>
      <w:r w:rsidRPr="002262D7">
        <w:rPr>
          <w:lang w:val="en-GB"/>
        </w:rPr>
        <w:t xml:space="preserve">Email: </w:t>
      </w:r>
      <w:hyperlink r:id="rId5" w:history="1">
        <w:r w:rsidRPr="002262D7">
          <w:rPr>
            <w:rStyle w:val="Hyperlink"/>
            <w:lang w:val="en-GB"/>
          </w:rPr>
          <w:t>membership@britishclub.se</w:t>
        </w:r>
      </w:hyperlink>
    </w:p>
    <w:p w14:paraId="6A879427" w14:textId="2E4E908F" w:rsidR="00916A55" w:rsidRDefault="00916A55" w:rsidP="00916A55">
      <w:pPr>
        <w:spacing w:after="0" w:line="276" w:lineRule="auto"/>
        <w:rPr>
          <w:lang w:val="en-GB"/>
        </w:rPr>
      </w:pPr>
      <w:r>
        <w:rPr>
          <w:lang w:val="en-GB"/>
        </w:rPr>
        <w:t>-----------------</w:t>
      </w:r>
    </w:p>
    <w:p w14:paraId="611B961C" w14:textId="77777777" w:rsidR="00916A55" w:rsidRPr="00916A55" w:rsidRDefault="00916A55" w:rsidP="00916A55">
      <w:pPr>
        <w:rPr>
          <w:lang w:val="en-GB"/>
        </w:rPr>
      </w:pPr>
    </w:p>
    <w:p w14:paraId="11BDBB89" w14:textId="66FD9F26" w:rsidR="000669F3" w:rsidRDefault="003D4904" w:rsidP="00BA2D41">
      <w:pPr>
        <w:pStyle w:val="Heading1"/>
        <w:spacing w:before="0" w:line="276" w:lineRule="auto"/>
        <w:rPr>
          <w:b/>
          <w:color w:val="auto"/>
          <w:lang w:val="en-GB"/>
        </w:rPr>
      </w:pPr>
      <w:r>
        <w:rPr>
          <w:b/>
          <w:color w:val="auto"/>
          <w:lang w:val="en-GB"/>
        </w:rPr>
        <w:t>Official s</w:t>
      </w:r>
      <w:r w:rsidR="00667A61" w:rsidRPr="00667A61">
        <w:rPr>
          <w:b/>
          <w:color w:val="auto"/>
          <w:lang w:val="en-GB"/>
        </w:rPr>
        <w:t xml:space="preserve">ources of information </w:t>
      </w:r>
      <w:r>
        <w:rPr>
          <w:b/>
          <w:color w:val="auto"/>
          <w:lang w:val="en-GB"/>
        </w:rPr>
        <w:t>from UK, Sweden and EU</w:t>
      </w:r>
    </w:p>
    <w:p w14:paraId="2ACF6400" w14:textId="77777777" w:rsidR="006A5EEB" w:rsidRPr="006A5EEB" w:rsidRDefault="006A5EEB" w:rsidP="006A5EEB">
      <w:pPr>
        <w:rPr>
          <w:lang w:val="en-GB"/>
        </w:rPr>
      </w:pPr>
    </w:p>
    <w:p w14:paraId="4399D27E" w14:textId="4CE37C3B" w:rsidR="00EA2C1E" w:rsidRDefault="00EA2C1E" w:rsidP="00BA2D41">
      <w:pPr>
        <w:spacing w:after="0"/>
        <w:rPr>
          <w:lang w:val="en-GB"/>
        </w:rPr>
      </w:pPr>
      <w:r>
        <w:rPr>
          <w:lang w:val="en-GB"/>
        </w:rPr>
        <w:t xml:space="preserve">Note that you </w:t>
      </w:r>
      <w:r w:rsidR="006A5EEB">
        <w:rPr>
          <w:lang w:val="en-GB"/>
        </w:rPr>
        <w:t>should</w:t>
      </w:r>
      <w:r>
        <w:rPr>
          <w:lang w:val="en-GB"/>
        </w:rPr>
        <w:t xml:space="preserve"> verify the information </w:t>
      </w:r>
      <w:r w:rsidR="003D4904">
        <w:rPr>
          <w:lang w:val="en-GB"/>
        </w:rPr>
        <w:t>in this document</w:t>
      </w:r>
      <w:r>
        <w:rPr>
          <w:lang w:val="en-GB"/>
        </w:rPr>
        <w:t xml:space="preserve"> by checking the official sources at the links provided. Many issues are as yet undecided.</w:t>
      </w:r>
    </w:p>
    <w:p w14:paraId="595E2B75" w14:textId="77777777" w:rsidR="00EA2C1E" w:rsidRPr="002262D7" w:rsidRDefault="00EA2C1E" w:rsidP="00BA2D41">
      <w:pPr>
        <w:spacing w:after="0" w:line="276" w:lineRule="auto"/>
        <w:rPr>
          <w:lang w:val="en-GB"/>
        </w:rPr>
      </w:pPr>
      <w:r w:rsidRPr="002262D7">
        <w:rPr>
          <w:lang w:val="en-GB"/>
        </w:rPr>
        <w:t>****************************</w:t>
      </w:r>
    </w:p>
    <w:p w14:paraId="48C27065" w14:textId="558E8363" w:rsidR="00EA2C1E" w:rsidRPr="00EA2C1E" w:rsidRDefault="00EA2C1E" w:rsidP="00BA2D41">
      <w:pPr>
        <w:spacing w:after="0"/>
        <w:rPr>
          <w:lang w:val="en-GB"/>
        </w:rPr>
      </w:pPr>
      <w:r w:rsidRPr="00EA2C1E">
        <w:rPr>
          <w:b/>
          <w:lang w:val="en-GB"/>
        </w:rPr>
        <w:t>UK government</w:t>
      </w:r>
      <w:r>
        <w:rPr>
          <w:lang w:val="en-GB"/>
        </w:rPr>
        <w:t>:</w:t>
      </w:r>
    </w:p>
    <w:p w14:paraId="13DDB359" w14:textId="11D0C90D" w:rsidR="000669F3" w:rsidRPr="002262D7" w:rsidRDefault="000669F3" w:rsidP="00BA2D41">
      <w:pPr>
        <w:pStyle w:val="Heading1"/>
        <w:spacing w:before="0" w:line="276" w:lineRule="auto"/>
        <w:rPr>
          <w:lang w:val="en-GB"/>
        </w:rPr>
      </w:pPr>
      <w:r w:rsidRPr="002262D7">
        <w:rPr>
          <w:lang w:val="en-GB"/>
        </w:rPr>
        <w:t xml:space="preserve">How to prepare if the UK leaves the EU with no deal </w:t>
      </w:r>
    </w:p>
    <w:p w14:paraId="262C6FFB" w14:textId="77777777" w:rsidR="000669F3" w:rsidRPr="002262D7" w:rsidRDefault="0007712F" w:rsidP="00BA2D41">
      <w:pPr>
        <w:spacing w:after="0" w:line="276" w:lineRule="auto"/>
        <w:rPr>
          <w:lang w:val="en-GB"/>
        </w:rPr>
      </w:pPr>
      <w:hyperlink r:id="rId6" w:history="1">
        <w:r w:rsidR="000669F3" w:rsidRPr="002262D7">
          <w:rPr>
            <w:rStyle w:val="Hyperlink"/>
            <w:lang w:val="en-GB"/>
          </w:rPr>
          <w:t>https://www.gov.uk/government/collections/how-to-prepare-if-the-uk-leaves-the-eu-with-no-deal</w:t>
        </w:r>
      </w:hyperlink>
    </w:p>
    <w:p w14:paraId="54F07D11" w14:textId="77777777" w:rsidR="00916A55" w:rsidRDefault="00916A55" w:rsidP="00BA2D41">
      <w:pPr>
        <w:spacing w:after="0" w:line="276" w:lineRule="auto"/>
        <w:rPr>
          <w:lang w:val="en-GB"/>
        </w:rPr>
      </w:pPr>
    </w:p>
    <w:p w14:paraId="69F910E6" w14:textId="575358B6" w:rsidR="00D255C5" w:rsidRDefault="00D255C5" w:rsidP="00BA2D41">
      <w:pPr>
        <w:spacing w:after="0" w:line="276" w:lineRule="auto"/>
        <w:rPr>
          <w:lang w:val="en-GB"/>
        </w:rPr>
      </w:pPr>
      <w:r w:rsidRPr="00D255C5">
        <w:rPr>
          <w:b/>
          <w:lang w:val="en-GB"/>
        </w:rPr>
        <w:t>Swedish authorities</w:t>
      </w:r>
      <w:r w:rsidRPr="002262D7">
        <w:rPr>
          <w:lang w:val="en-GB"/>
        </w:rPr>
        <w:t>:</w:t>
      </w:r>
    </w:p>
    <w:p w14:paraId="6544C009" w14:textId="77777777" w:rsidR="00D255C5" w:rsidRPr="00D255C5" w:rsidRDefault="00D255C5" w:rsidP="00BA2D41">
      <w:pPr>
        <w:pStyle w:val="Heading1"/>
        <w:spacing w:before="0"/>
        <w:rPr>
          <w:lang w:val="en-US"/>
        </w:rPr>
      </w:pPr>
      <w:r w:rsidRPr="00D255C5">
        <w:rPr>
          <w:lang w:val="en-US"/>
        </w:rPr>
        <w:t>Proposals to counter the most serious consequences of a no-deal Brexit for UK nationals in Sweden</w:t>
      </w:r>
    </w:p>
    <w:p w14:paraId="130A480F" w14:textId="6B3337E7" w:rsidR="00D255C5" w:rsidRDefault="0007712F" w:rsidP="00BA2D41">
      <w:pPr>
        <w:spacing w:after="0" w:line="276" w:lineRule="auto"/>
        <w:rPr>
          <w:lang w:val="en-GB"/>
        </w:rPr>
      </w:pPr>
      <w:hyperlink r:id="rId7" w:history="1">
        <w:r w:rsidR="00D255C5" w:rsidRPr="00B70887">
          <w:rPr>
            <w:rStyle w:val="Hyperlink"/>
            <w:lang w:val="en-GB"/>
          </w:rPr>
          <w:t>https://www.government.se/articles/2019/01/proposals-to-counter-the-most-serious-consequences-of-a-no-deal-brexit-for-uk-nationals-in-sweden/</w:t>
        </w:r>
      </w:hyperlink>
    </w:p>
    <w:p w14:paraId="311D1A40" w14:textId="77777777" w:rsidR="00D255C5" w:rsidRDefault="00D255C5" w:rsidP="00BA2D41">
      <w:pPr>
        <w:spacing w:after="0" w:line="276" w:lineRule="auto"/>
        <w:rPr>
          <w:lang w:val="en-GB"/>
        </w:rPr>
      </w:pPr>
    </w:p>
    <w:p w14:paraId="6CB8C5C1" w14:textId="2EEC167C" w:rsidR="00D255C5" w:rsidRDefault="00D255C5" w:rsidP="00BA2D41">
      <w:pPr>
        <w:spacing w:after="0" w:line="276" w:lineRule="auto"/>
        <w:rPr>
          <w:lang w:val="en-GB"/>
        </w:rPr>
      </w:pPr>
      <w:r w:rsidRPr="002262D7">
        <w:rPr>
          <w:b/>
          <w:lang w:val="en-GB"/>
        </w:rPr>
        <w:t>European Commission</w:t>
      </w:r>
      <w:r w:rsidR="00EA2C1E">
        <w:rPr>
          <w:b/>
          <w:lang w:val="en-GB"/>
        </w:rPr>
        <w:t xml:space="preserve"> </w:t>
      </w:r>
      <w:r w:rsidR="00EA2C1E" w:rsidRPr="006A5EEB">
        <w:rPr>
          <w:lang w:val="en-GB"/>
        </w:rPr>
        <w:t>(dated Dec 2018)</w:t>
      </w:r>
      <w:r w:rsidRPr="006A5EEB">
        <w:rPr>
          <w:lang w:val="en-GB"/>
        </w:rPr>
        <w:t>:</w:t>
      </w:r>
    </w:p>
    <w:p w14:paraId="336E9DA3" w14:textId="6B80A5A8" w:rsidR="006A5EEB" w:rsidRPr="006A5EEB" w:rsidRDefault="006A5EEB" w:rsidP="00BA2D41">
      <w:pPr>
        <w:spacing w:after="0" w:line="276" w:lineRule="auto"/>
        <w:rPr>
          <w:rFonts w:asciiTheme="majorHAnsi" w:eastAsiaTheme="majorEastAsia" w:hAnsiTheme="majorHAnsi" w:cstheme="majorBidi"/>
          <w:color w:val="2E74B5" w:themeColor="accent1" w:themeShade="BF"/>
          <w:sz w:val="32"/>
          <w:szCs w:val="32"/>
          <w:lang w:val="en-US"/>
        </w:rPr>
      </w:pPr>
      <w:r w:rsidRPr="006A5EEB">
        <w:rPr>
          <w:rFonts w:asciiTheme="majorHAnsi" w:eastAsiaTheme="majorEastAsia" w:hAnsiTheme="majorHAnsi" w:cstheme="majorBidi"/>
          <w:color w:val="2E74B5" w:themeColor="accent1" w:themeShade="BF"/>
          <w:sz w:val="32"/>
          <w:szCs w:val="32"/>
          <w:lang w:val="en-US"/>
        </w:rPr>
        <w:t xml:space="preserve">Questions and Answers: the consequences of the </w:t>
      </w:r>
      <w:r>
        <w:rPr>
          <w:rFonts w:asciiTheme="majorHAnsi" w:eastAsiaTheme="majorEastAsia" w:hAnsiTheme="majorHAnsi" w:cstheme="majorBidi"/>
          <w:color w:val="2E74B5" w:themeColor="accent1" w:themeShade="BF"/>
          <w:sz w:val="32"/>
          <w:szCs w:val="32"/>
          <w:lang w:val="en-US"/>
        </w:rPr>
        <w:t>UK</w:t>
      </w:r>
      <w:r w:rsidRPr="006A5EEB">
        <w:rPr>
          <w:rFonts w:asciiTheme="majorHAnsi" w:eastAsiaTheme="majorEastAsia" w:hAnsiTheme="majorHAnsi" w:cstheme="majorBidi"/>
          <w:color w:val="2E74B5" w:themeColor="accent1" w:themeShade="BF"/>
          <w:sz w:val="32"/>
          <w:szCs w:val="32"/>
          <w:lang w:val="en-US"/>
        </w:rPr>
        <w:t xml:space="preserve"> leaving the </w:t>
      </w:r>
      <w:r>
        <w:rPr>
          <w:rFonts w:asciiTheme="majorHAnsi" w:eastAsiaTheme="majorEastAsia" w:hAnsiTheme="majorHAnsi" w:cstheme="majorBidi"/>
          <w:color w:val="2E74B5" w:themeColor="accent1" w:themeShade="BF"/>
          <w:sz w:val="32"/>
          <w:szCs w:val="32"/>
          <w:lang w:val="en-US"/>
        </w:rPr>
        <w:t>EU</w:t>
      </w:r>
      <w:r w:rsidRPr="006A5EEB">
        <w:rPr>
          <w:rFonts w:asciiTheme="majorHAnsi" w:eastAsiaTheme="majorEastAsia" w:hAnsiTheme="majorHAnsi" w:cstheme="majorBidi"/>
          <w:color w:val="2E74B5" w:themeColor="accent1" w:themeShade="BF"/>
          <w:sz w:val="32"/>
          <w:szCs w:val="32"/>
          <w:lang w:val="en-US"/>
        </w:rPr>
        <w:t xml:space="preserve"> without a ratified Withdrawal Agreement (no deal Brexit)</w:t>
      </w:r>
    </w:p>
    <w:p w14:paraId="07877334" w14:textId="1241040E" w:rsidR="00D255C5" w:rsidRDefault="0007712F" w:rsidP="00BA2D41">
      <w:pPr>
        <w:spacing w:after="0" w:line="276" w:lineRule="auto"/>
        <w:rPr>
          <w:lang w:val="en-GB"/>
        </w:rPr>
      </w:pPr>
      <w:hyperlink r:id="rId8" w:history="1">
        <w:r w:rsidR="00EA2C1E" w:rsidRPr="00B70887">
          <w:rPr>
            <w:rStyle w:val="Hyperlink"/>
            <w:lang w:val="en-GB"/>
          </w:rPr>
          <w:t>https://ec.europa.eu/info/sites/info/files/contingency-qanda_en.pdf</w:t>
        </w:r>
      </w:hyperlink>
    </w:p>
    <w:p w14:paraId="3407E73C" w14:textId="1479A250" w:rsidR="00EA2C1E" w:rsidRDefault="00EA2C1E" w:rsidP="00BA2D41">
      <w:pPr>
        <w:spacing w:after="0" w:line="276" w:lineRule="auto"/>
        <w:rPr>
          <w:lang w:val="en-GB"/>
        </w:rPr>
      </w:pPr>
      <w:r>
        <w:rPr>
          <w:lang w:val="en-GB"/>
        </w:rPr>
        <w:br w:type="page"/>
      </w:r>
    </w:p>
    <w:p w14:paraId="1954A571" w14:textId="77777777" w:rsidR="00D255C5" w:rsidRPr="002262D7" w:rsidRDefault="00D255C5" w:rsidP="00BA2D41">
      <w:pPr>
        <w:spacing w:after="0" w:line="276" w:lineRule="auto"/>
        <w:rPr>
          <w:lang w:val="en-GB"/>
        </w:rPr>
      </w:pPr>
    </w:p>
    <w:p w14:paraId="4DFAEE2B" w14:textId="77777777" w:rsidR="00BA2D41" w:rsidRPr="002262D7" w:rsidRDefault="00BA2D41" w:rsidP="00BA2D41">
      <w:pPr>
        <w:spacing w:after="0" w:line="276" w:lineRule="auto"/>
        <w:rPr>
          <w:lang w:val="en-GB"/>
        </w:rPr>
      </w:pPr>
    </w:p>
    <w:p w14:paraId="37104186" w14:textId="088E8035" w:rsidR="00BA2D41" w:rsidRPr="00BA2D41" w:rsidRDefault="00BA2D41" w:rsidP="00BA2D41">
      <w:pPr>
        <w:spacing w:after="0" w:line="276" w:lineRule="auto"/>
        <w:rPr>
          <w:b/>
          <w:sz w:val="32"/>
          <w:lang w:val="en-GB"/>
        </w:rPr>
      </w:pPr>
      <w:r w:rsidRPr="00BA2D41">
        <w:rPr>
          <w:b/>
          <w:sz w:val="32"/>
          <w:lang w:val="en-GB"/>
        </w:rPr>
        <w:t xml:space="preserve">Right of residence </w:t>
      </w:r>
    </w:p>
    <w:p w14:paraId="3E6595C5" w14:textId="633D68B8" w:rsidR="00AC3C05" w:rsidRPr="00AC3C05" w:rsidRDefault="00AC3C05" w:rsidP="00AC3C05">
      <w:pPr>
        <w:spacing w:after="0" w:line="276" w:lineRule="auto"/>
        <w:rPr>
          <w:i/>
          <w:lang w:val="en-GB"/>
        </w:rPr>
      </w:pPr>
      <w:r w:rsidRPr="00AC3C05">
        <w:rPr>
          <w:i/>
          <w:lang w:val="en-GB"/>
        </w:rPr>
        <w:t xml:space="preserve">Q: I have lived here for 50 years, I have British Citizenship and Swedish permanent </w:t>
      </w:r>
      <w:proofErr w:type="spellStart"/>
      <w:r w:rsidRPr="00AC3C05">
        <w:rPr>
          <w:i/>
          <w:lang w:val="en-GB"/>
        </w:rPr>
        <w:t>uppehållstillstånd</w:t>
      </w:r>
      <w:proofErr w:type="spellEnd"/>
      <w:r w:rsidRPr="00AC3C05">
        <w:rPr>
          <w:i/>
          <w:lang w:val="en-GB"/>
        </w:rPr>
        <w:t xml:space="preserve">. Will </w:t>
      </w:r>
      <w:r>
        <w:rPr>
          <w:i/>
          <w:lang w:val="en-GB"/>
        </w:rPr>
        <w:t>I</w:t>
      </w:r>
      <w:r w:rsidRPr="00AC3C05">
        <w:rPr>
          <w:i/>
          <w:lang w:val="en-GB"/>
        </w:rPr>
        <w:t xml:space="preserve"> have to apply for a licen</w:t>
      </w:r>
      <w:r>
        <w:rPr>
          <w:i/>
          <w:lang w:val="en-GB"/>
        </w:rPr>
        <w:t>c</w:t>
      </w:r>
      <w:r w:rsidRPr="00AC3C05">
        <w:rPr>
          <w:i/>
          <w:lang w:val="en-GB"/>
        </w:rPr>
        <w:t xml:space="preserve">e/visa </w:t>
      </w:r>
      <w:r w:rsidR="007D23A1">
        <w:rPr>
          <w:i/>
          <w:lang w:val="en-GB"/>
        </w:rPr>
        <w:t>although</w:t>
      </w:r>
      <w:r w:rsidRPr="00AC3C05">
        <w:rPr>
          <w:i/>
          <w:lang w:val="en-GB"/>
        </w:rPr>
        <w:t xml:space="preserve"> </w:t>
      </w:r>
      <w:r>
        <w:rPr>
          <w:i/>
          <w:lang w:val="en-GB"/>
        </w:rPr>
        <w:t>I</w:t>
      </w:r>
      <w:r w:rsidRPr="00AC3C05">
        <w:rPr>
          <w:i/>
          <w:lang w:val="en-GB"/>
        </w:rPr>
        <w:t xml:space="preserve"> have lived and worked in Sweden for many years?</w:t>
      </w:r>
    </w:p>
    <w:p w14:paraId="68C02595" w14:textId="77777777" w:rsidR="00AC3C05" w:rsidRPr="00AC3C05" w:rsidRDefault="00AC3C05" w:rsidP="00AC3C05">
      <w:pPr>
        <w:spacing w:after="0" w:line="276" w:lineRule="auto"/>
        <w:rPr>
          <w:i/>
          <w:lang w:val="en-GB"/>
        </w:rPr>
      </w:pPr>
    </w:p>
    <w:p w14:paraId="05AE842E" w14:textId="78F69727" w:rsidR="00BA2D41" w:rsidRDefault="00AC3C05" w:rsidP="00BA2D41">
      <w:pPr>
        <w:spacing w:after="0" w:line="276" w:lineRule="auto"/>
        <w:rPr>
          <w:i/>
          <w:lang w:val="en-GB"/>
        </w:rPr>
      </w:pPr>
      <w:r w:rsidRPr="00AC3C05">
        <w:rPr>
          <w:i/>
          <w:lang w:val="en-GB"/>
        </w:rPr>
        <w:t xml:space="preserve">Q: </w:t>
      </w:r>
      <w:r w:rsidR="00BA2D41" w:rsidRPr="00AC3C05">
        <w:rPr>
          <w:i/>
          <w:lang w:val="en-GB"/>
        </w:rPr>
        <w:t xml:space="preserve">I'm very concerned that I'll be forced to leave Sweden, where I've lived for 30 years. </w:t>
      </w:r>
      <w:r w:rsidR="001E5214">
        <w:rPr>
          <w:i/>
          <w:lang w:val="en-GB"/>
        </w:rPr>
        <w:t xml:space="preserve">When </w:t>
      </w:r>
      <w:r w:rsidR="00BA2D41" w:rsidRPr="00AC3C05">
        <w:rPr>
          <w:i/>
          <w:lang w:val="en-GB"/>
        </w:rPr>
        <w:t>I rang Migrationsverket about a residence permit (</w:t>
      </w:r>
      <w:proofErr w:type="spellStart"/>
      <w:r w:rsidR="00BA2D41" w:rsidRPr="00AC3C05">
        <w:rPr>
          <w:i/>
          <w:lang w:val="en-GB"/>
        </w:rPr>
        <w:t>uppehållstillstand</w:t>
      </w:r>
      <w:proofErr w:type="spellEnd"/>
      <w:r w:rsidR="00BA2D41" w:rsidRPr="00AC3C05">
        <w:rPr>
          <w:i/>
          <w:lang w:val="en-GB"/>
        </w:rPr>
        <w:t xml:space="preserve">) </w:t>
      </w:r>
      <w:r w:rsidR="001E5214">
        <w:rPr>
          <w:i/>
          <w:lang w:val="en-GB"/>
        </w:rPr>
        <w:t>I</w:t>
      </w:r>
      <w:r w:rsidR="00BA2D41" w:rsidRPr="00AC3C05">
        <w:rPr>
          <w:i/>
          <w:lang w:val="en-GB"/>
        </w:rPr>
        <w:t xml:space="preserve"> was told that, as I'm still an EU citizen, it's too early to apply. What will happen to me if I don't have a permit on 30 March?</w:t>
      </w:r>
    </w:p>
    <w:p w14:paraId="431BDE91" w14:textId="1F362756" w:rsidR="00AC3C05" w:rsidRDefault="00AC3C05" w:rsidP="00BA2D41">
      <w:pPr>
        <w:spacing w:after="0" w:line="276" w:lineRule="auto"/>
        <w:rPr>
          <w:i/>
          <w:lang w:val="en-GB"/>
        </w:rPr>
      </w:pPr>
    </w:p>
    <w:p w14:paraId="42EAC9B2" w14:textId="6FA9343E" w:rsidR="00C752BB" w:rsidRDefault="00AC3C05" w:rsidP="003E0713">
      <w:pPr>
        <w:rPr>
          <w:lang w:val="en-GB"/>
        </w:rPr>
      </w:pPr>
      <w:r w:rsidRPr="00AC3C05">
        <w:rPr>
          <w:lang w:val="en-GB"/>
        </w:rPr>
        <w:t xml:space="preserve">A: </w:t>
      </w:r>
      <w:r>
        <w:rPr>
          <w:lang w:val="en-GB"/>
        </w:rPr>
        <w:t>Swedish law (</w:t>
      </w:r>
      <w:proofErr w:type="spellStart"/>
      <w:r>
        <w:rPr>
          <w:lang w:val="en-GB"/>
        </w:rPr>
        <w:t>Utlänningslagen</w:t>
      </w:r>
      <w:proofErr w:type="spellEnd"/>
      <w:r>
        <w:rPr>
          <w:lang w:val="en-GB"/>
        </w:rPr>
        <w:t>) says you can apply any time for a residence permit (</w:t>
      </w:r>
      <w:proofErr w:type="spellStart"/>
      <w:r w:rsidRPr="00AC3C05">
        <w:rPr>
          <w:i/>
          <w:lang w:val="en-GB"/>
        </w:rPr>
        <w:t>uppehållstillstan</w:t>
      </w:r>
      <w:r>
        <w:rPr>
          <w:i/>
          <w:lang w:val="en-GB"/>
        </w:rPr>
        <w:t>d</w:t>
      </w:r>
      <w:proofErr w:type="spellEnd"/>
      <w:r>
        <w:rPr>
          <w:i/>
          <w:lang w:val="en-GB"/>
        </w:rPr>
        <w:t>)</w:t>
      </w:r>
      <w:r>
        <w:rPr>
          <w:lang w:val="en-GB"/>
        </w:rPr>
        <w:t xml:space="preserve"> </w:t>
      </w:r>
      <w:r w:rsidR="003B09FC">
        <w:rPr>
          <w:lang w:val="en-GB"/>
        </w:rPr>
        <w:t>if you want to.</w:t>
      </w:r>
    </w:p>
    <w:p w14:paraId="1D8A6253" w14:textId="77777777" w:rsidR="003B09FC" w:rsidRDefault="003B09FC" w:rsidP="003E0713">
      <w:pPr>
        <w:rPr>
          <w:lang w:val="en-US"/>
        </w:rPr>
      </w:pPr>
      <w:r w:rsidRPr="003B09FC">
        <w:rPr>
          <w:b/>
          <w:lang w:val="en-US"/>
        </w:rPr>
        <w:t>Migrationsverket</w:t>
      </w:r>
      <w:r>
        <w:rPr>
          <w:lang w:val="en-US"/>
        </w:rPr>
        <w:t xml:space="preserve"> says (for EU citizens): </w:t>
      </w:r>
    </w:p>
    <w:p w14:paraId="53E491CB" w14:textId="01FE8D96" w:rsidR="003B09FC" w:rsidRDefault="003B09FC" w:rsidP="003B09FC">
      <w:pPr>
        <w:ind w:left="1304"/>
        <w:rPr>
          <w:lang w:val="en-US"/>
        </w:rPr>
      </w:pPr>
      <w:r w:rsidRPr="003B09FC">
        <w:rPr>
          <w:lang w:val="en-US"/>
        </w:rPr>
        <w:t>If you work, study or have sufficient means to support yourself, you automatically have right of residence in Sweden and therefore need not apply for a residence permit or contact the Swedish Migration Agency. If you are a family member of an EU citizen who has right of residence, you, too, have right of residence. After five years you can receive permanent right of residence.</w:t>
      </w:r>
    </w:p>
    <w:p w14:paraId="473887AE" w14:textId="5B60AA8C" w:rsidR="003B09FC" w:rsidRDefault="0007712F" w:rsidP="003B09FC">
      <w:pPr>
        <w:ind w:left="1304"/>
        <w:rPr>
          <w:lang w:val="en-US"/>
        </w:rPr>
      </w:pPr>
      <w:hyperlink r:id="rId9" w:history="1">
        <w:r w:rsidR="003B09FC" w:rsidRPr="003E6FBF">
          <w:rPr>
            <w:rStyle w:val="Hyperlink"/>
            <w:lang w:val="en-US"/>
          </w:rPr>
          <w:t>https://www.migrationsverket.se/English/Private-individuals/EU-citizens-and-long-term-residents/Residence-permit-for-EU-citizens.html</w:t>
        </w:r>
      </w:hyperlink>
    </w:p>
    <w:p w14:paraId="6D37D3F6" w14:textId="11CB883E" w:rsidR="001E5214" w:rsidRDefault="001E5214" w:rsidP="003C60BF">
      <w:pPr>
        <w:ind w:left="1304"/>
        <w:rPr>
          <w:lang w:val="en-US"/>
        </w:rPr>
      </w:pPr>
    </w:p>
    <w:p w14:paraId="5EAACF4A" w14:textId="77777777" w:rsidR="001E5214" w:rsidRPr="001E5214" w:rsidRDefault="001E5214" w:rsidP="003C60BF">
      <w:pPr>
        <w:pStyle w:val="Heading1"/>
        <w:ind w:left="1304"/>
        <w:rPr>
          <w:lang w:val="en-US"/>
        </w:rPr>
      </w:pPr>
      <w:r w:rsidRPr="001E5214">
        <w:rPr>
          <w:lang w:val="en-US"/>
        </w:rPr>
        <w:t>EU citizens and their family members who have lived in Sweden for five years</w:t>
      </w:r>
    </w:p>
    <w:p w14:paraId="78D01AC5" w14:textId="77777777" w:rsidR="003C60BF" w:rsidRPr="003C60BF" w:rsidRDefault="001E5214" w:rsidP="003C60BF">
      <w:pPr>
        <w:pStyle w:val="ingress"/>
        <w:ind w:left="1304"/>
        <w:rPr>
          <w:rFonts w:asciiTheme="minorHAnsi" w:eastAsiaTheme="minorHAnsi" w:hAnsiTheme="minorHAnsi" w:cstheme="minorBidi"/>
          <w:sz w:val="22"/>
          <w:szCs w:val="22"/>
        </w:rPr>
      </w:pPr>
      <w:r w:rsidRPr="003C60BF">
        <w:rPr>
          <w:rFonts w:asciiTheme="minorHAnsi" w:eastAsiaTheme="minorHAnsi" w:hAnsiTheme="minorHAnsi" w:cstheme="minorBidi"/>
          <w:sz w:val="22"/>
          <w:szCs w:val="22"/>
        </w:rPr>
        <w:t>When you as an EU citizen or close relative of an EU citizen have had right of residence and lived in Sweden for five years, you are granted permanent right of residence.</w:t>
      </w:r>
      <w:r w:rsidRPr="003C60BF">
        <w:rPr>
          <w:rFonts w:asciiTheme="minorHAnsi" w:eastAsiaTheme="minorHAnsi" w:hAnsiTheme="minorHAnsi" w:cstheme="minorBidi"/>
          <w:sz w:val="22"/>
          <w:szCs w:val="22"/>
        </w:rPr>
        <w:t xml:space="preserve"> </w:t>
      </w:r>
    </w:p>
    <w:p w14:paraId="5BFF5577" w14:textId="43190709" w:rsidR="003C60BF" w:rsidRPr="003C60BF" w:rsidRDefault="001E5214" w:rsidP="003C60BF">
      <w:pPr>
        <w:pStyle w:val="ingress"/>
        <w:ind w:left="1304"/>
        <w:rPr>
          <w:rFonts w:asciiTheme="minorHAnsi" w:eastAsiaTheme="minorHAnsi" w:hAnsiTheme="minorHAnsi" w:cstheme="minorBidi"/>
          <w:sz w:val="22"/>
          <w:szCs w:val="22"/>
        </w:rPr>
      </w:pPr>
      <w:r w:rsidRPr="003C60BF">
        <w:rPr>
          <w:rFonts w:asciiTheme="minorHAnsi" w:eastAsiaTheme="minorHAnsi" w:hAnsiTheme="minorHAnsi" w:cstheme="minorBidi"/>
          <w:sz w:val="22"/>
          <w:szCs w:val="22"/>
        </w:rPr>
        <w:t>If you want a certificate of your permanent right of residence you can apply for one.</w:t>
      </w:r>
      <w:r w:rsidR="003C60BF" w:rsidRPr="003C60BF">
        <w:rPr>
          <w:rFonts w:asciiTheme="minorHAnsi" w:eastAsiaTheme="minorHAnsi" w:hAnsiTheme="minorHAnsi" w:cstheme="minorBidi"/>
          <w:sz w:val="22"/>
          <w:szCs w:val="22"/>
        </w:rPr>
        <w:t xml:space="preserve"> </w:t>
      </w:r>
      <w:r w:rsidR="003C60BF" w:rsidRPr="003C60BF">
        <w:rPr>
          <w:rFonts w:asciiTheme="minorHAnsi" w:eastAsiaTheme="minorHAnsi" w:hAnsiTheme="minorHAnsi" w:cstheme="minorBidi"/>
          <w:sz w:val="22"/>
          <w:szCs w:val="22"/>
        </w:rPr>
        <w:t>You fill out the form</w:t>
      </w:r>
      <w:r w:rsidR="003C60BF" w:rsidRPr="003C60BF">
        <w:rPr>
          <w:rFonts w:asciiTheme="minorHAnsi" w:eastAsiaTheme="minorHAnsi" w:hAnsiTheme="minorHAnsi" w:cstheme="minorBidi"/>
          <w:sz w:val="22"/>
          <w:szCs w:val="22"/>
        </w:rPr>
        <w:t xml:space="preserve"> 175011</w:t>
      </w:r>
      <w:r w:rsidR="003C60BF">
        <w:t xml:space="preserve"> </w:t>
      </w:r>
      <w:hyperlink r:id="rId10" w:history="1">
        <w:r w:rsidR="003C60BF" w:rsidRPr="003C60BF">
          <w:rPr>
            <w:rStyle w:val="Hyperlink"/>
          </w:rPr>
          <w:t>Certification of permanent right of residence</w:t>
        </w:r>
      </w:hyperlink>
      <w:r w:rsidR="003C60BF" w:rsidRPr="003C60BF">
        <w:t xml:space="preserve"> </w:t>
      </w:r>
      <w:r w:rsidR="003C60BF" w:rsidRPr="003C60BF">
        <w:rPr>
          <w:rFonts w:asciiTheme="minorHAnsi" w:eastAsiaTheme="minorHAnsi" w:hAnsiTheme="minorHAnsi" w:cstheme="minorBidi"/>
          <w:sz w:val="22"/>
          <w:szCs w:val="22"/>
        </w:rPr>
        <w:t>and send it in or submit it at one of the Swedish Migration Agency's Permit Units.</w:t>
      </w:r>
      <w:r w:rsidR="003C60BF" w:rsidRPr="003C60BF">
        <w:rPr>
          <w:rFonts w:asciiTheme="minorHAnsi" w:eastAsiaTheme="minorHAnsi" w:hAnsiTheme="minorHAnsi" w:cstheme="minorBidi"/>
          <w:sz w:val="22"/>
          <w:szCs w:val="22"/>
        </w:rPr>
        <w:t xml:space="preserve"> There is no fee.</w:t>
      </w:r>
    </w:p>
    <w:p w14:paraId="36C55A41" w14:textId="5BAD091E" w:rsidR="001E5214" w:rsidRDefault="001E5214" w:rsidP="003C60BF">
      <w:pPr>
        <w:pStyle w:val="ingress"/>
        <w:ind w:left="1304"/>
      </w:pPr>
      <w:hyperlink r:id="rId11" w:history="1">
        <w:r w:rsidRPr="0076380B">
          <w:rPr>
            <w:rStyle w:val="Hyperlink"/>
          </w:rPr>
          <w:t>https://www.migrationsverket.se/English/Private-individuals/EU-citizens-and-long-term-residents/After-five-years-in-Sweden.html</w:t>
        </w:r>
      </w:hyperlink>
    </w:p>
    <w:p w14:paraId="18B7B290" w14:textId="0722980A" w:rsidR="00D85F0D" w:rsidRDefault="003C60BF" w:rsidP="003E0713">
      <w:pPr>
        <w:rPr>
          <w:lang w:val="en-GB"/>
        </w:rPr>
      </w:pPr>
      <w:r>
        <w:rPr>
          <w:lang w:val="en-US"/>
        </w:rPr>
        <w:t>A</w:t>
      </w:r>
      <w:proofErr w:type="spellStart"/>
      <w:r w:rsidR="003E0713">
        <w:rPr>
          <w:lang w:val="en-GB"/>
        </w:rPr>
        <w:t>fter</w:t>
      </w:r>
      <w:proofErr w:type="spellEnd"/>
      <w:r w:rsidR="003E0713">
        <w:rPr>
          <w:lang w:val="en-GB"/>
        </w:rPr>
        <w:t xml:space="preserve"> a hard Brexit you are likely to need </w:t>
      </w:r>
      <w:r w:rsidR="003B09FC">
        <w:rPr>
          <w:lang w:val="en-GB"/>
        </w:rPr>
        <w:t xml:space="preserve">a residence permit, </w:t>
      </w:r>
      <w:r w:rsidR="0007712F">
        <w:rPr>
          <w:lang w:val="en-GB"/>
        </w:rPr>
        <w:t>and</w:t>
      </w:r>
      <w:bookmarkStart w:id="0" w:name="_GoBack"/>
      <w:bookmarkEnd w:id="0"/>
      <w:r w:rsidR="003B09FC">
        <w:rPr>
          <w:lang w:val="en-GB"/>
        </w:rPr>
        <w:t xml:space="preserve"> </w:t>
      </w:r>
      <w:r w:rsidR="00D85F0D">
        <w:rPr>
          <w:lang w:val="en-GB"/>
        </w:rPr>
        <w:t>you could try</w:t>
      </w:r>
      <w:r w:rsidR="003B09FC">
        <w:rPr>
          <w:lang w:val="en-GB"/>
        </w:rPr>
        <w:t xml:space="preserve"> applying now </w:t>
      </w:r>
      <w:r>
        <w:rPr>
          <w:lang w:val="en-GB"/>
        </w:rPr>
        <w:t>while you are still an EU citizen</w:t>
      </w:r>
      <w:r w:rsidR="003E0713">
        <w:rPr>
          <w:lang w:val="en-GB"/>
        </w:rPr>
        <w:t xml:space="preserve">. </w:t>
      </w:r>
    </w:p>
    <w:p w14:paraId="7695AD6E" w14:textId="78AAC0E8" w:rsidR="003E0713" w:rsidRPr="003E0713" w:rsidRDefault="00D85F0D" w:rsidP="003E0713">
      <w:pPr>
        <w:rPr>
          <w:lang w:val="en-US"/>
        </w:rPr>
      </w:pPr>
      <w:r>
        <w:rPr>
          <w:lang w:val="en-GB"/>
        </w:rPr>
        <w:t>Note that t</w:t>
      </w:r>
      <w:r w:rsidR="003E0713">
        <w:rPr>
          <w:lang w:val="en-GB"/>
        </w:rPr>
        <w:t xml:space="preserve">he </w:t>
      </w:r>
      <w:r w:rsidR="003E0713" w:rsidRPr="003E0713">
        <w:rPr>
          <w:b/>
          <w:bCs/>
          <w:lang w:val="en-US"/>
        </w:rPr>
        <w:t xml:space="preserve">Swedish government </w:t>
      </w:r>
      <w:r w:rsidR="003E0713" w:rsidRPr="003E0713">
        <w:rPr>
          <w:bCs/>
          <w:lang w:val="en-US"/>
        </w:rPr>
        <w:t>is currently discussing a proposal</w:t>
      </w:r>
      <w:r w:rsidR="003E0713">
        <w:rPr>
          <w:bCs/>
          <w:lang w:val="en-US"/>
        </w:rPr>
        <w:t xml:space="preserve"> that would ensure </w:t>
      </w:r>
      <w:r w:rsidR="003C60BF">
        <w:rPr>
          <w:bCs/>
          <w:lang w:val="en-US"/>
        </w:rPr>
        <w:t>UK nationals</w:t>
      </w:r>
      <w:r w:rsidR="003E0713">
        <w:rPr>
          <w:bCs/>
          <w:lang w:val="en-US"/>
        </w:rPr>
        <w:t xml:space="preserve"> get 12 month’s grace for </w:t>
      </w:r>
      <w:r w:rsidR="003C60BF">
        <w:rPr>
          <w:bCs/>
          <w:lang w:val="en-US"/>
        </w:rPr>
        <w:t xml:space="preserve">these </w:t>
      </w:r>
      <w:r w:rsidR="001F4565">
        <w:rPr>
          <w:bCs/>
          <w:lang w:val="en-US"/>
        </w:rPr>
        <w:t xml:space="preserve">permit </w:t>
      </w:r>
      <w:r w:rsidR="003C60BF">
        <w:rPr>
          <w:bCs/>
          <w:lang w:val="en-US"/>
        </w:rPr>
        <w:t>requirements</w:t>
      </w:r>
      <w:r w:rsidR="003E0713">
        <w:rPr>
          <w:bCs/>
          <w:lang w:val="en-US"/>
        </w:rPr>
        <w:t>.</w:t>
      </w:r>
      <w:r w:rsidR="003E0713">
        <w:rPr>
          <w:b/>
          <w:bCs/>
          <w:lang w:val="en-US"/>
        </w:rPr>
        <w:t xml:space="preserve"> </w:t>
      </w:r>
      <w:r w:rsidR="003E0713">
        <w:rPr>
          <w:lang w:val="en-GB"/>
        </w:rPr>
        <w:t xml:space="preserve">From </w:t>
      </w:r>
      <w:r w:rsidR="003E0713" w:rsidRPr="003E0713">
        <w:rPr>
          <w:lang w:val="en-US"/>
        </w:rPr>
        <w:t xml:space="preserve">their </w:t>
      </w:r>
      <w:r w:rsidR="003E0713" w:rsidRPr="003E0713">
        <w:rPr>
          <w:bCs/>
          <w:lang w:val="en-US"/>
        </w:rPr>
        <w:t>website:</w:t>
      </w:r>
      <w:r w:rsidR="003E0713" w:rsidRPr="003E0713">
        <w:rPr>
          <w:lang w:val="en-US"/>
        </w:rPr>
        <w:t xml:space="preserve"> </w:t>
      </w:r>
    </w:p>
    <w:p w14:paraId="672B4D38" w14:textId="77777777" w:rsidR="003E0713" w:rsidRPr="003E0713" w:rsidRDefault="003E0713" w:rsidP="003E0713">
      <w:pPr>
        <w:ind w:left="1304"/>
        <w:rPr>
          <w:rFonts w:ascii="Times New Roman" w:hAnsi="Times New Roman" w:cs="Times New Roman"/>
          <w:lang w:val="en-US"/>
        </w:rPr>
      </w:pPr>
      <w:r w:rsidRPr="003E0713">
        <w:rPr>
          <w:rFonts w:ascii="Times New Roman" w:hAnsi="Times New Roman" w:cs="Times New Roman"/>
          <w:lang w:val="en-US"/>
        </w:rPr>
        <w:t xml:space="preserve">The proposals in the memorandum mean that UK nationals and their family members who lose their right to live and work in Sweden as a consequence of the UK’s withdrawal from the EU will be exempt from the requirements on residence and work permits. The exemption will be introduced in a time-limited ordinance and apply during a transition period of one year. </w:t>
      </w:r>
      <w:r w:rsidRPr="003E0713">
        <w:rPr>
          <w:rFonts w:ascii="Times New Roman" w:hAnsi="Times New Roman" w:cs="Times New Roman"/>
          <w:b/>
          <w:bCs/>
          <w:lang w:val="en-US"/>
        </w:rPr>
        <w:t>The proposal means that UK nationals and their family members may stay in Sweden during the transition period under similar conditions to today, giving them the possibility of adjusting to the new situation.</w:t>
      </w:r>
    </w:p>
    <w:p w14:paraId="07EB7451" w14:textId="77777777" w:rsidR="003E0713" w:rsidRPr="003E0713" w:rsidRDefault="0007712F" w:rsidP="003E0713">
      <w:pPr>
        <w:ind w:left="1304"/>
        <w:rPr>
          <w:lang w:val="en-US"/>
        </w:rPr>
      </w:pPr>
      <w:hyperlink r:id="rId12" w:tgtFrame="_blank" w:history="1">
        <w:r w:rsidR="003E0713" w:rsidRPr="003E0713">
          <w:rPr>
            <w:rStyle w:val="Hyperlink"/>
            <w:lang w:val="en-US"/>
          </w:rPr>
          <w:t>https://www.government.se/articles/2019/01/proposals-to-counter-the-most-serious-consequences-of-a-no-deal-brexit-for-uk-nationals-in-sweden/</w:t>
        </w:r>
      </w:hyperlink>
    </w:p>
    <w:p w14:paraId="7B8FCCBB" w14:textId="6895F5D3" w:rsidR="00AC3C05" w:rsidRPr="003E0713" w:rsidRDefault="003E0713" w:rsidP="003E0713">
      <w:pPr>
        <w:rPr>
          <w:lang w:val="en-US"/>
        </w:rPr>
      </w:pPr>
      <w:r w:rsidRPr="003E0713">
        <w:rPr>
          <w:lang w:val="en-US"/>
        </w:rPr>
        <w:t xml:space="preserve">According to the article, if you apply for a </w:t>
      </w:r>
      <w:r w:rsidRPr="003E0713">
        <w:rPr>
          <w:b/>
          <w:bCs/>
          <w:lang w:val="en-US"/>
        </w:rPr>
        <w:t xml:space="preserve">residence </w:t>
      </w:r>
      <w:proofErr w:type="gramStart"/>
      <w:r w:rsidRPr="003E0713">
        <w:rPr>
          <w:b/>
          <w:bCs/>
          <w:lang w:val="en-US"/>
        </w:rPr>
        <w:t>permit</w:t>
      </w:r>
      <w:proofErr w:type="gramEnd"/>
      <w:r w:rsidRPr="003E0713">
        <w:rPr>
          <w:lang w:val="en-US"/>
        </w:rPr>
        <w:t xml:space="preserve"> they will take into account the years you have already lived in Sweden as an EU citizen. </w:t>
      </w:r>
    </w:p>
    <w:p w14:paraId="0D238BC2" w14:textId="27B5373E" w:rsidR="00AC3C05" w:rsidRDefault="00AC3C05" w:rsidP="00BA2D41">
      <w:pPr>
        <w:spacing w:after="0" w:line="276" w:lineRule="auto"/>
        <w:rPr>
          <w:lang w:val="en-GB"/>
        </w:rPr>
      </w:pPr>
    </w:p>
    <w:p w14:paraId="38C62276" w14:textId="77777777" w:rsidR="00AC3C05" w:rsidRPr="002262D7" w:rsidRDefault="00AC3C05" w:rsidP="00AC3C05">
      <w:pPr>
        <w:spacing w:after="0" w:line="276" w:lineRule="auto"/>
        <w:rPr>
          <w:lang w:val="en-GB"/>
        </w:rPr>
      </w:pPr>
      <w:r w:rsidRPr="00951760">
        <w:rPr>
          <w:b/>
          <w:lang w:val="en-GB"/>
        </w:rPr>
        <w:t>Brexit information in Swedish from Migrationsverket</w:t>
      </w:r>
      <w:r w:rsidRPr="002262D7">
        <w:rPr>
          <w:lang w:val="en-GB"/>
        </w:rPr>
        <w:t>:</w:t>
      </w:r>
    </w:p>
    <w:p w14:paraId="01DC788C" w14:textId="77777777" w:rsidR="00AC3C05" w:rsidRPr="00AC3C05" w:rsidRDefault="0007712F" w:rsidP="00AC3C05">
      <w:pPr>
        <w:pStyle w:val="Normal1"/>
        <w:spacing w:before="0" w:beforeAutospacing="0" w:after="0" w:afterAutospacing="0" w:line="276" w:lineRule="auto"/>
      </w:pPr>
      <w:hyperlink r:id="rId13" w:history="1">
        <w:r w:rsidR="00AC3C05" w:rsidRPr="00AC3C05">
          <w:rPr>
            <w:rStyle w:val="Hyperlink"/>
          </w:rPr>
          <w:t>https://www.migrationsverket.se/Om-Migrationsverket/Aktuella-fragor/Brexit.html</w:t>
        </w:r>
      </w:hyperlink>
    </w:p>
    <w:p w14:paraId="13118BAA" w14:textId="77777777" w:rsidR="00BA2D41" w:rsidRPr="00D85F0D" w:rsidRDefault="00BA2D41" w:rsidP="00BA2D41">
      <w:pPr>
        <w:spacing w:after="0" w:line="276" w:lineRule="auto"/>
        <w:rPr>
          <w:rFonts w:ascii="Times New Roman" w:hAnsi="Times New Roman" w:cs="Times New Roman"/>
          <w:lang w:val="en-GB"/>
        </w:rPr>
      </w:pPr>
    </w:p>
    <w:p w14:paraId="42F8ACD6" w14:textId="77777777" w:rsidR="00AC3C05" w:rsidRPr="00393FD8" w:rsidRDefault="00AC3C05" w:rsidP="00BA2D41">
      <w:pPr>
        <w:pStyle w:val="Normal1"/>
        <w:spacing w:before="0" w:beforeAutospacing="0" w:after="0" w:afterAutospacing="0" w:line="276" w:lineRule="auto"/>
        <w:rPr>
          <w:lang w:val="sv-SE"/>
        </w:rPr>
      </w:pPr>
    </w:p>
    <w:p w14:paraId="30A92E4E" w14:textId="77777777" w:rsidR="00BA2D41" w:rsidRPr="00393FD8" w:rsidRDefault="00BA2D41" w:rsidP="00BA2D41">
      <w:pPr>
        <w:spacing w:after="0" w:line="276" w:lineRule="auto"/>
      </w:pPr>
    </w:p>
    <w:p w14:paraId="49C9769A" w14:textId="5796BC6F" w:rsidR="00BA2D41" w:rsidRPr="007C3994" w:rsidRDefault="00BA2D41" w:rsidP="00BA2D41">
      <w:pPr>
        <w:spacing w:after="0" w:line="276" w:lineRule="auto"/>
        <w:rPr>
          <w:b/>
          <w:sz w:val="32"/>
          <w:lang w:val="en-GB"/>
        </w:rPr>
      </w:pPr>
      <w:r w:rsidRPr="00BA2D41">
        <w:rPr>
          <w:b/>
          <w:sz w:val="32"/>
          <w:lang w:val="en-GB"/>
        </w:rPr>
        <w:t>Swedish residents employed by UK companies</w:t>
      </w:r>
    </w:p>
    <w:p w14:paraId="50D7C24E" w14:textId="0C311664" w:rsidR="00BA2D41" w:rsidRPr="00E2354F" w:rsidRDefault="00E2354F" w:rsidP="00BA2D41">
      <w:pPr>
        <w:spacing w:after="0" w:line="276" w:lineRule="auto"/>
        <w:rPr>
          <w:i/>
          <w:lang w:val="en-GB"/>
        </w:rPr>
      </w:pPr>
      <w:r w:rsidRPr="00E2354F">
        <w:rPr>
          <w:lang w:val="en-GB"/>
        </w:rPr>
        <w:t xml:space="preserve">Q: </w:t>
      </w:r>
      <w:r w:rsidR="00BA2D41" w:rsidRPr="00E2354F">
        <w:rPr>
          <w:i/>
          <w:lang w:val="en-GB"/>
        </w:rPr>
        <w:t xml:space="preserve">What will Brexit mean for UK Nationals who live and are tax resident in Sweden, but are UK employed, pay UK National Insurance and remain part of the UK social security system.  This is currently possible for up to five years </w:t>
      </w:r>
      <w:r w:rsidR="002F78F7">
        <w:rPr>
          <w:i/>
          <w:lang w:val="en-GB"/>
        </w:rPr>
        <w:t>with</w:t>
      </w:r>
      <w:r w:rsidR="00BA2D41" w:rsidRPr="00E2354F">
        <w:rPr>
          <w:i/>
          <w:lang w:val="en-GB"/>
        </w:rPr>
        <w:t xml:space="preserve"> an ‘A1 form’ to confirm that they do not pay social taxes in Sweden. ​Do these reciprocal arrangements immediately become void in the event of a no deal?  Would they and their UK employer immediately become liable for Swedish social taxes?</w:t>
      </w:r>
    </w:p>
    <w:p w14:paraId="00461018" w14:textId="77777777" w:rsidR="00BA2D41" w:rsidRPr="002262D7" w:rsidRDefault="00BA2D41" w:rsidP="00BA2D41">
      <w:pPr>
        <w:spacing w:after="0" w:line="276" w:lineRule="auto"/>
        <w:rPr>
          <w:lang w:val="en-GB"/>
        </w:rPr>
      </w:pPr>
    </w:p>
    <w:p w14:paraId="1AE40F76" w14:textId="77777777" w:rsidR="00BA2D41" w:rsidRDefault="00BA2D41" w:rsidP="00BA2D41">
      <w:pPr>
        <w:pStyle w:val="NormalWeb"/>
        <w:spacing w:before="0" w:beforeAutospacing="0" w:after="0" w:afterAutospacing="0" w:line="276" w:lineRule="auto"/>
        <w:ind w:left="1304"/>
        <w:rPr>
          <w:rFonts w:ascii="Arial" w:hAnsi="Arial" w:cs="Arial"/>
          <w:b/>
          <w:lang w:val="en-GB"/>
        </w:rPr>
      </w:pPr>
      <w:r w:rsidRPr="00D255C5">
        <w:rPr>
          <w:rFonts w:ascii="Arial" w:hAnsi="Arial" w:cs="Arial"/>
          <w:b/>
          <w:lang w:val="en-GB"/>
        </w:rPr>
        <w:t>Peter Ruskin’s comment:</w:t>
      </w:r>
    </w:p>
    <w:p w14:paraId="3A31D1D3" w14:textId="77777777" w:rsidR="00BA2D41" w:rsidRDefault="00BA2D41" w:rsidP="00BA2D41">
      <w:pPr>
        <w:spacing w:after="0" w:line="276" w:lineRule="auto"/>
        <w:rPr>
          <w:lang w:val="en-GB"/>
        </w:rPr>
      </w:pPr>
      <w:r>
        <w:rPr>
          <w:lang w:val="en-GB"/>
        </w:rPr>
        <w:tab/>
        <w:t>Your right to work in Sweden will be protected,</w:t>
      </w:r>
    </w:p>
    <w:p w14:paraId="244B571B" w14:textId="4C278A4F" w:rsidR="00BA2D41" w:rsidRDefault="00BA2D41" w:rsidP="00BA2D41">
      <w:pPr>
        <w:spacing w:after="0" w:line="276" w:lineRule="auto"/>
        <w:rPr>
          <w:lang w:val="en-GB"/>
        </w:rPr>
      </w:pPr>
      <w:r>
        <w:rPr>
          <w:lang w:val="en-GB"/>
        </w:rPr>
        <w:tab/>
        <w:t>but the issue of National Insurance contributions is under discussion.</w:t>
      </w:r>
    </w:p>
    <w:p w14:paraId="23F1D59D" w14:textId="77777777" w:rsidR="00E2354F" w:rsidRDefault="00E2354F" w:rsidP="00BA2D41">
      <w:pPr>
        <w:spacing w:after="0" w:line="276" w:lineRule="auto"/>
        <w:rPr>
          <w:lang w:val="en-GB"/>
        </w:rPr>
      </w:pPr>
    </w:p>
    <w:p w14:paraId="7927D7CB" w14:textId="6C026D36" w:rsidR="00BA2D41" w:rsidRDefault="00BA2D41" w:rsidP="00BA2D41">
      <w:pPr>
        <w:spacing w:after="0" w:line="276" w:lineRule="auto"/>
        <w:rPr>
          <w:lang w:val="en-GB"/>
        </w:rPr>
      </w:pPr>
    </w:p>
    <w:p w14:paraId="517B9E6F" w14:textId="77777777" w:rsidR="00BA2D41" w:rsidRPr="00BA2D41" w:rsidRDefault="00BA2D41" w:rsidP="00BA2D41">
      <w:pPr>
        <w:spacing w:after="0" w:line="276" w:lineRule="auto"/>
        <w:rPr>
          <w:b/>
          <w:sz w:val="32"/>
          <w:lang w:val="en-GB"/>
        </w:rPr>
      </w:pPr>
      <w:r w:rsidRPr="00BA2D41">
        <w:rPr>
          <w:b/>
          <w:sz w:val="32"/>
          <w:lang w:val="en-GB"/>
        </w:rPr>
        <w:t>Returning to the UK with a Swedish spouse &amp; children</w:t>
      </w:r>
    </w:p>
    <w:p w14:paraId="0E79FC04" w14:textId="3EDAAA4A" w:rsidR="00BA2D41" w:rsidRPr="00E2354F" w:rsidRDefault="00E2354F" w:rsidP="00BA2D41">
      <w:pPr>
        <w:spacing w:after="0" w:line="276" w:lineRule="auto"/>
        <w:rPr>
          <w:i/>
          <w:lang w:val="en-GB"/>
        </w:rPr>
      </w:pPr>
      <w:r>
        <w:rPr>
          <w:lang w:val="en-GB"/>
        </w:rPr>
        <w:t xml:space="preserve">Q: </w:t>
      </w:r>
      <w:r w:rsidR="00BA2D41" w:rsidRPr="00E2354F">
        <w:rPr>
          <w:i/>
          <w:lang w:val="en-GB"/>
        </w:rPr>
        <w:t xml:space="preserve">How easy will it be for people like our family </w:t>
      </w:r>
      <w:r w:rsidR="00D37580">
        <w:rPr>
          <w:i/>
          <w:lang w:val="en-GB"/>
        </w:rPr>
        <w:t>(</w:t>
      </w:r>
      <w:r w:rsidR="00BA2D41" w:rsidRPr="00E2354F">
        <w:rPr>
          <w:i/>
          <w:lang w:val="en-GB"/>
        </w:rPr>
        <w:t xml:space="preserve">Swedish </w:t>
      </w:r>
      <w:r w:rsidR="00D37580">
        <w:rPr>
          <w:i/>
          <w:lang w:val="en-GB"/>
        </w:rPr>
        <w:t>husband,</w:t>
      </w:r>
      <w:r w:rsidR="00BA2D41" w:rsidRPr="00E2354F">
        <w:rPr>
          <w:i/>
          <w:lang w:val="en-GB"/>
        </w:rPr>
        <w:t xml:space="preserve"> English</w:t>
      </w:r>
      <w:r w:rsidR="00D37580">
        <w:rPr>
          <w:i/>
          <w:lang w:val="en-GB"/>
        </w:rPr>
        <w:t xml:space="preserve"> wife</w:t>
      </w:r>
      <w:r w:rsidR="00BA2D41" w:rsidRPr="00E2354F">
        <w:rPr>
          <w:i/>
          <w:lang w:val="en-GB"/>
        </w:rPr>
        <w:t>, with children born here</w:t>
      </w:r>
      <w:r w:rsidR="00D37580">
        <w:rPr>
          <w:i/>
          <w:lang w:val="en-GB"/>
        </w:rPr>
        <w:t>)</w:t>
      </w:r>
      <w:r w:rsidR="00BA2D41" w:rsidRPr="00E2354F">
        <w:rPr>
          <w:i/>
          <w:lang w:val="en-GB"/>
        </w:rPr>
        <w:t xml:space="preserve"> to move back to the UK when we've been here 15 years?</w:t>
      </w:r>
    </w:p>
    <w:p w14:paraId="78C5EA4F" w14:textId="77777777" w:rsidR="00BA2D41" w:rsidRPr="002262D7" w:rsidRDefault="00BA2D41" w:rsidP="00BA2D41">
      <w:pPr>
        <w:spacing w:after="0" w:line="276" w:lineRule="auto"/>
        <w:rPr>
          <w:lang w:val="en-GB"/>
        </w:rPr>
      </w:pPr>
    </w:p>
    <w:p w14:paraId="5BBAD621" w14:textId="6066A96F" w:rsidR="00BA2D41" w:rsidRDefault="00F4518C" w:rsidP="00BA2D41">
      <w:pPr>
        <w:spacing w:after="0" w:line="276" w:lineRule="auto"/>
        <w:rPr>
          <w:lang w:val="en-GB"/>
        </w:rPr>
      </w:pPr>
      <w:r>
        <w:rPr>
          <w:lang w:val="en-GB"/>
        </w:rPr>
        <w:t xml:space="preserve">A: British citizens can always return to the UK. The Swedish spouse and children </w:t>
      </w:r>
      <w:r w:rsidR="006748B1">
        <w:rPr>
          <w:lang w:val="en-GB"/>
        </w:rPr>
        <w:t>would probably need to apply for “</w:t>
      </w:r>
      <w:hyperlink r:id="rId14" w:history="1">
        <w:r w:rsidR="006748B1" w:rsidRPr="006748B1">
          <w:rPr>
            <w:rStyle w:val="Hyperlink"/>
            <w:lang w:val="en-GB"/>
          </w:rPr>
          <w:t>settled status</w:t>
        </w:r>
      </w:hyperlink>
      <w:r w:rsidR="006748B1">
        <w:rPr>
          <w:lang w:val="en-GB"/>
        </w:rPr>
        <w:t>” or</w:t>
      </w:r>
      <w:r>
        <w:rPr>
          <w:lang w:val="en-GB"/>
        </w:rPr>
        <w:t xml:space="preserve"> dual citizenship. You can ask your question directly on the </w:t>
      </w:r>
      <w:hyperlink r:id="rId15" w:history="1">
        <w:r w:rsidRPr="00F4518C">
          <w:rPr>
            <w:rStyle w:val="Hyperlink"/>
            <w:lang w:val="en-GB"/>
          </w:rPr>
          <w:t>British Embassy</w:t>
        </w:r>
        <w:r>
          <w:rPr>
            <w:rStyle w:val="Hyperlink"/>
            <w:lang w:val="en-GB"/>
          </w:rPr>
          <w:t xml:space="preserve"> (Stockholm)</w:t>
        </w:r>
        <w:r w:rsidRPr="00F4518C">
          <w:rPr>
            <w:rStyle w:val="Hyperlink"/>
            <w:lang w:val="en-GB"/>
          </w:rPr>
          <w:t xml:space="preserve"> Facebook page</w:t>
        </w:r>
      </w:hyperlink>
      <w:r>
        <w:rPr>
          <w:lang w:val="en-GB"/>
        </w:rPr>
        <w:t>.</w:t>
      </w:r>
    </w:p>
    <w:p w14:paraId="105D6B56" w14:textId="0B0F0B7D" w:rsidR="005A5A33" w:rsidRDefault="005A5A33" w:rsidP="00BA2D41">
      <w:pPr>
        <w:spacing w:after="0" w:line="276" w:lineRule="auto"/>
        <w:rPr>
          <w:lang w:val="en-GB"/>
        </w:rPr>
      </w:pPr>
      <w:r>
        <w:rPr>
          <w:lang w:val="en-GB"/>
        </w:rPr>
        <w:t xml:space="preserve">You might find something useful here </w:t>
      </w:r>
      <w:proofErr w:type="gramStart"/>
      <w:r>
        <w:rPr>
          <w:lang w:val="en-GB"/>
        </w:rPr>
        <w:t>(</w:t>
      </w:r>
      <w:r w:rsidR="006748B1">
        <w:rPr>
          <w:lang w:val="en-GB"/>
        </w:rPr>
        <w:t xml:space="preserve"> immigration</w:t>
      </w:r>
      <w:proofErr w:type="gramEnd"/>
      <w:r w:rsidR="006748B1">
        <w:rPr>
          <w:lang w:val="en-GB"/>
        </w:rPr>
        <w:t xml:space="preserve"> &amp; </w:t>
      </w:r>
      <w:r>
        <w:rPr>
          <w:lang w:val="en-GB"/>
        </w:rPr>
        <w:t>family visas):</w:t>
      </w:r>
    </w:p>
    <w:p w14:paraId="43C7269D" w14:textId="25B42B14" w:rsidR="005A5A33" w:rsidRDefault="005A5A33" w:rsidP="00BA2D41">
      <w:pPr>
        <w:spacing w:after="0" w:line="276" w:lineRule="auto"/>
        <w:rPr>
          <w:lang w:val="en-GB"/>
        </w:rPr>
      </w:pPr>
      <w:hyperlink r:id="rId16" w:history="1">
        <w:r w:rsidRPr="00EB32E9">
          <w:rPr>
            <w:rStyle w:val="Hyperlink"/>
            <w:lang w:val="en-GB"/>
          </w:rPr>
          <w:t>https://www.gov.uk/browse/visas-immigration/family-visas</w:t>
        </w:r>
      </w:hyperlink>
    </w:p>
    <w:p w14:paraId="774E5830" w14:textId="77777777" w:rsidR="00047EC9" w:rsidRPr="002262D7" w:rsidRDefault="00047EC9" w:rsidP="00BA2D41">
      <w:pPr>
        <w:spacing w:after="0" w:line="276" w:lineRule="auto"/>
        <w:rPr>
          <w:lang w:val="en-GB"/>
        </w:rPr>
      </w:pPr>
    </w:p>
    <w:p w14:paraId="29B58C87" w14:textId="77777777" w:rsidR="00BA2D41" w:rsidRPr="002262D7" w:rsidRDefault="00BA2D41" w:rsidP="00BA2D41">
      <w:pPr>
        <w:spacing w:after="0" w:line="276" w:lineRule="auto"/>
        <w:rPr>
          <w:lang w:val="en-GB"/>
        </w:rPr>
      </w:pPr>
    </w:p>
    <w:p w14:paraId="17322C65" w14:textId="77777777" w:rsidR="00BA2D41" w:rsidRPr="00BA2D41" w:rsidRDefault="00BA2D41" w:rsidP="00BA2D41">
      <w:pPr>
        <w:spacing w:after="0" w:line="276" w:lineRule="auto"/>
        <w:rPr>
          <w:b/>
          <w:sz w:val="32"/>
          <w:lang w:val="en-GB"/>
        </w:rPr>
      </w:pPr>
      <w:r w:rsidRPr="00BA2D41">
        <w:rPr>
          <w:b/>
          <w:sz w:val="32"/>
          <w:lang w:val="en-GB"/>
        </w:rPr>
        <w:t>Dual residency</w:t>
      </w:r>
    </w:p>
    <w:p w14:paraId="7ADDD409" w14:textId="15048F86" w:rsidR="00BA2D41" w:rsidRDefault="00E2354F" w:rsidP="00BA2D41">
      <w:pPr>
        <w:spacing w:after="0" w:line="276" w:lineRule="auto"/>
        <w:rPr>
          <w:i/>
          <w:lang w:val="en-GB"/>
        </w:rPr>
      </w:pPr>
      <w:r>
        <w:rPr>
          <w:lang w:val="en-GB"/>
        </w:rPr>
        <w:t xml:space="preserve">Q: </w:t>
      </w:r>
      <w:r w:rsidR="00BA2D41" w:rsidRPr="00E2354F">
        <w:rPr>
          <w:i/>
          <w:lang w:val="en-GB"/>
        </w:rPr>
        <w:t>I am resident in the UK and my wife is resident in Sweden. We have a house in each country. How will Brexit affect me?</w:t>
      </w:r>
    </w:p>
    <w:p w14:paraId="6B02C664" w14:textId="77777777" w:rsidR="00D37580" w:rsidRPr="002262D7" w:rsidRDefault="00D37580" w:rsidP="00BA2D41">
      <w:pPr>
        <w:spacing w:after="0" w:line="276" w:lineRule="auto"/>
        <w:rPr>
          <w:lang w:val="en-GB"/>
        </w:rPr>
      </w:pPr>
    </w:p>
    <w:p w14:paraId="2ADE85D2" w14:textId="77777777" w:rsidR="00D37580" w:rsidRDefault="00D37580" w:rsidP="00D37580">
      <w:pPr>
        <w:pStyle w:val="NormalWeb"/>
        <w:spacing w:before="0" w:beforeAutospacing="0" w:after="0" w:afterAutospacing="0" w:line="276" w:lineRule="auto"/>
        <w:ind w:left="1304"/>
        <w:rPr>
          <w:rFonts w:ascii="Arial" w:hAnsi="Arial" w:cs="Arial"/>
          <w:b/>
          <w:lang w:val="en-GB"/>
        </w:rPr>
      </w:pPr>
      <w:r w:rsidRPr="00D255C5">
        <w:rPr>
          <w:rFonts w:ascii="Arial" w:hAnsi="Arial" w:cs="Arial"/>
          <w:b/>
          <w:lang w:val="en-GB"/>
        </w:rPr>
        <w:t>Peter Ruskin’s comment:</w:t>
      </w:r>
    </w:p>
    <w:p w14:paraId="22B1F4FB" w14:textId="77777777" w:rsidR="00D37580" w:rsidRDefault="00D37580" w:rsidP="00D37580">
      <w:pPr>
        <w:spacing w:after="0" w:line="276" w:lineRule="auto"/>
        <w:rPr>
          <w:lang w:val="en-GB"/>
        </w:rPr>
      </w:pPr>
      <w:r>
        <w:rPr>
          <w:lang w:val="en-GB"/>
        </w:rPr>
        <w:tab/>
        <w:t xml:space="preserve">Apply for long-term residency (permanent </w:t>
      </w:r>
      <w:proofErr w:type="spellStart"/>
      <w:r>
        <w:rPr>
          <w:lang w:val="en-GB"/>
        </w:rPr>
        <w:t>uppehållstillstånd</w:t>
      </w:r>
      <w:proofErr w:type="spellEnd"/>
      <w:r>
        <w:rPr>
          <w:lang w:val="en-GB"/>
        </w:rPr>
        <w:t xml:space="preserve">). Having a Swedish </w:t>
      </w:r>
    </w:p>
    <w:p w14:paraId="367EE5DB" w14:textId="200FF64F" w:rsidR="00D37580" w:rsidRDefault="00D37580" w:rsidP="00D37580">
      <w:pPr>
        <w:spacing w:after="0" w:line="276" w:lineRule="auto"/>
        <w:rPr>
          <w:lang w:val="en-GB"/>
        </w:rPr>
      </w:pPr>
      <w:r>
        <w:rPr>
          <w:lang w:val="en-GB"/>
        </w:rPr>
        <w:tab/>
        <w:t>spouse entitles you to Swedish residency, independently of Brexit.</w:t>
      </w:r>
    </w:p>
    <w:p w14:paraId="3D44D74E" w14:textId="77777777" w:rsidR="00D37580" w:rsidRDefault="00D37580" w:rsidP="00D37580">
      <w:pPr>
        <w:spacing w:after="0" w:line="276" w:lineRule="auto"/>
        <w:rPr>
          <w:lang w:val="en-GB"/>
        </w:rPr>
      </w:pPr>
    </w:p>
    <w:p w14:paraId="1BAE702B" w14:textId="77777777" w:rsidR="00D37580" w:rsidRPr="00BA2D41" w:rsidRDefault="00D37580" w:rsidP="00D37580">
      <w:pPr>
        <w:spacing w:after="0" w:line="276" w:lineRule="auto"/>
        <w:rPr>
          <w:b/>
          <w:sz w:val="32"/>
          <w:lang w:val="en-GB"/>
        </w:rPr>
      </w:pPr>
      <w:r w:rsidRPr="00BA2D41">
        <w:rPr>
          <w:b/>
          <w:sz w:val="32"/>
          <w:lang w:val="en-GB"/>
        </w:rPr>
        <w:t xml:space="preserve">Swedish citizenship </w:t>
      </w:r>
    </w:p>
    <w:p w14:paraId="0E11F146" w14:textId="77777777" w:rsidR="00D37580" w:rsidRPr="00E2354F" w:rsidRDefault="00D37580" w:rsidP="00D37580">
      <w:pPr>
        <w:spacing w:after="0" w:line="276" w:lineRule="auto"/>
        <w:rPr>
          <w:i/>
          <w:lang w:val="en-GB"/>
        </w:rPr>
      </w:pPr>
      <w:r>
        <w:rPr>
          <w:lang w:val="en-GB"/>
        </w:rPr>
        <w:t xml:space="preserve">Q: </w:t>
      </w:r>
      <w:r w:rsidRPr="00E2354F">
        <w:rPr>
          <w:i/>
          <w:lang w:val="en-GB"/>
        </w:rPr>
        <w:t>As a long-term resident of Sweden, would I be required to apply for Swedish citizenship in order to stay? If not, would I then need to apply for a Swedish residence permit?</w:t>
      </w:r>
    </w:p>
    <w:p w14:paraId="6161C120" w14:textId="77777777" w:rsidR="00D37580" w:rsidRPr="002262D7" w:rsidRDefault="00D37580" w:rsidP="00D37580">
      <w:pPr>
        <w:spacing w:after="0" w:line="276" w:lineRule="auto"/>
        <w:rPr>
          <w:lang w:val="en-GB"/>
        </w:rPr>
      </w:pPr>
    </w:p>
    <w:p w14:paraId="0222C66D" w14:textId="6821AF32" w:rsidR="00186CBC" w:rsidRDefault="00186CBC" w:rsidP="00D37580">
      <w:pPr>
        <w:spacing w:after="0" w:line="276" w:lineRule="auto"/>
        <w:rPr>
          <w:lang w:val="en-GB"/>
        </w:rPr>
      </w:pPr>
      <w:r>
        <w:rPr>
          <w:lang w:val="en-GB"/>
        </w:rPr>
        <w:t xml:space="preserve">A: Swedish citizenship should still be optional but you will probably have to apply for a residence permit after Brexit. (See under </w:t>
      </w:r>
      <w:r w:rsidRPr="00C752BB">
        <w:rPr>
          <w:b/>
          <w:sz w:val="28"/>
          <w:lang w:val="en-GB"/>
        </w:rPr>
        <w:t>Right of residence</w:t>
      </w:r>
      <w:r w:rsidRPr="00186CBC">
        <w:rPr>
          <w:lang w:val="en-GB"/>
        </w:rPr>
        <w:t>.)</w:t>
      </w:r>
      <w:r w:rsidR="00C752BB">
        <w:rPr>
          <w:lang w:val="en-GB"/>
        </w:rPr>
        <w:t xml:space="preserve"> </w:t>
      </w:r>
    </w:p>
    <w:p w14:paraId="282045FA" w14:textId="77777777" w:rsidR="00C752BB" w:rsidRDefault="00C752BB" w:rsidP="00C752BB">
      <w:pPr>
        <w:rPr>
          <w:lang w:val="en-US"/>
        </w:rPr>
      </w:pPr>
    </w:p>
    <w:p w14:paraId="00454849" w14:textId="31D09A16" w:rsidR="00C752BB" w:rsidRPr="00C752BB" w:rsidRDefault="00C752BB" w:rsidP="00532A5E">
      <w:pPr>
        <w:spacing w:after="0" w:line="276" w:lineRule="auto"/>
        <w:rPr>
          <w:lang w:val="en-US"/>
        </w:rPr>
      </w:pPr>
      <w:r w:rsidRPr="00C752BB">
        <w:rPr>
          <w:lang w:val="en-US"/>
        </w:rPr>
        <w:t xml:space="preserve">Alternatively, you could apply for </w:t>
      </w:r>
      <w:r w:rsidR="00532A5E" w:rsidRPr="00532A5E">
        <w:rPr>
          <w:b/>
          <w:bCs/>
          <w:lang w:val="en-US"/>
        </w:rPr>
        <w:t xml:space="preserve">Swedish </w:t>
      </w:r>
      <w:r w:rsidRPr="00532A5E">
        <w:rPr>
          <w:b/>
          <w:bCs/>
          <w:lang w:val="en-US"/>
        </w:rPr>
        <w:t>citizenship</w:t>
      </w:r>
      <w:r w:rsidRPr="00C752BB">
        <w:rPr>
          <w:lang w:val="en-US"/>
        </w:rPr>
        <w:t xml:space="preserve"> instead of just a residence permit. </w:t>
      </w:r>
      <w:r w:rsidR="00532A5E">
        <w:rPr>
          <w:lang w:val="en-US"/>
        </w:rPr>
        <w:t>You</w:t>
      </w:r>
      <w:r w:rsidR="00532A5E" w:rsidRPr="00C752BB">
        <w:rPr>
          <w:lang w:val="en-US"/>
        </w:rPr>
        <w:t xml:space="preserve"> won't lose your British citizenship (you will get dual nationality).</w:t>
      </w:r>
      <w:r w:rsidR="00532A5E">
        <w:rPr>
          <w:lang w:val="en-US"/>
        </w:rPr>
        <w:t xml:space="preserve"> </w:t>
      </w:r>
      <w:r w:rsidRPr="00C752BB">
        <w:rPr>
          <w:lang w:val="en-US"/>
        </w:rPr>
        <w:t xml:space="preserve">It will no doubt take longer and you have to send your actual passport, not just a photocopy, but you can request it back immediately. (They will scan it and send it back to you while your citizenship application is in the queue to be processed.) </w:t>
      </w:r>
    </w:p>
    <w:p w14:paraId="663E9A13" w14:textId="77777777" w:rsidR="00C37A8B" w:rsidRPr="00C37A8B" w:rsidRDefault="00C37A8B" w:rsidP="00532A5E">
      <w:pPr>
        <w:pStyle w:val="Heading1"/>
        <w:ind w:left="1304"/>
        <w:rPr>
          <w:lang w:val="en-US"/>
        </w:rPr>
      </w:pPr>
      <w:r w:rsidRPr="00C37A8B">
        <w:rPr>
          <w:lang w:val="en-US"/>
        </w:rPr>
        <w:t>Becoming a Swedish citizen</w:t>
      </w:r>
    </w:p>
    <w:p w14:paraId="712C61C3" w14:textId="0D342B2C" w:rsidR="00D37580" w:rsidRPr="00C37A8B" w:rsidRDefault="00C37A8B" w:rsidP="00532A5E">
      <w:pPr>
        <w:pStyle w:val="ingress"/>
        <w:ind w:left="1304"/>
      </w:pPr>
      <w:r>
        <w:t>When you have lived in Sweden for several years, you may apply for Swedish citizenship for yourself and on behalf of your children.</w:t>
      </w:r>
    </w:p>
    <w:p w14:paraId="684C4754" w14:textId="77777777" w:rsidR="00B33B32" w:rsidRPr="00C752BB" w:rsidRDefault="00B33B32" w:rsidP="00B33B32">
      <w:pPr>
        <w:ind w:left="1304"/>
        <w:rPr>
          <w:lang w:val="en-US"/>
        </w:rPr>
      </w:pPr>
      <w:hyperlink r:id="rId17" w:tgtFrame="_blank" w:history="1">
        <w:r w:rsidRPr="00C752BB">
          <w:rPr>
            <w:rStyle w:val="Hyperlink"/>
            <w:lang w:val="en-US"/>
          </w:rPr>
          <w:t>https://www.migrationsverket.se/English/Private-individuals/Becoming-a-Swedish-citizen/Citizenship-for-adults/How-to-apply.html</w:t>
        </w:r>
      </w:hyperlink>
    </w:p>
    <w:p w14:paraId="7AE5F880" w14:textId="77777777" w:rsidR="00C37A8B" w:rsidRPr="00B33B32" w:rsidRDefault="00C37A8B" w:rsidP="00D37580">
      <w:pPr>
        <w:spacing w:after="0" w:line="276" w:lineRule="auto"/>
        <w:rPr>
          <w:lang w:val="en-US"/>
        </w:rPr>
      </w:pPr>
    </w:p>
    <w:p w14:paraId="0336CB4B" w14:textId="77777777" w:rsidR="00C752BB" w:rsidRDefault="00C752BB" w:rsidP="00BA2D41">
      <w:pPr>
        <w:spacing w:after="0" w:line="276" w:lineRule="auto"/>
        <w:rPr>
          <w:lang w:val="en-GB"/>
        </w:rPr>
      </w:pPr>
    </w:p>
    <w:p w14:paraId="16408BD3" w14:textId="77777777" w:rsidR="00186CBC" w:rsidRPr="00BA2D41" w:rsidRDefault="00186CBC" w:rsidP="00186CBC">
      <w:pPr>
        <w:spacing w:after="0" w:line="276" w:lineRule="auto"/>
        <w:rPr>
          <w:b/>
          <w:sz w:val="32"/>
          <w:lang w:val="en-GB"/>
        </w:rPr>
      </w:pPr>
      <w:r w:rsidRPr="00BA2D41">
        <w:rPr>
          <w:b/>
          <w:sz w:val="32"/>
          <w:lang w:val="en-GB"/>
        </w:rPr>
        <w:t>Healthcare in UK</w:t>
      </w:r>
    </w:p>
    <w:p w14:paraId="7DDFE82A" w14:textId="50EF8064" w:rsidR="00186CBC" w:rsidRDefault="00B33B32" w:rsidP="00186CBC">
      <w:pPr>
        <w:spacing w:after="0" w:line="276" w:lineRule="auto"/>
        <w:rPr>
          <w:lang w:val="en-GB"/>
        </w:rPr>
      </w:pPr>
      <w:r>
        <w:rPr>
          <w:lang w:val="en-GB"/>
        </w:rPr>
        <w:t xml:space="preserve">Q: </w:t>
      </w:r>
      <w:r w:rsidR="00186CBC" w:rsidRPr="00B33B32">
        <w:rPr>
          <w:i/>
          <w:lang w:val="en-GB"/>
        </w:rPr>
        <w:t>The NHS is strictly for UK residents (not British citizens). Will we lose reciprocal care (using EHIC) if the UK becomes a “third country”?</w:t>
      </w:r>
    </w:p>
    <w:p w14:paraId="4540CF08" w14:textId="61B1D25B" w:rsidR="00186CBC" w:rsidRPr="002262D7" w:rsidRDefault="00186CBC" w:rsidP="00186CBC">
      <w:pPr>
        <w:spacing w:after="0" w:line="276" w:lineRule="auto"/>
        <w:rPr>
          <w:lang w:val="en-GB"/>
        </w:rPr>
      </w:pPr>
      <w:r w:rsidRPr="002262D7">
        <w:rPr>
          <w:lang w:val="en-GB"/>
        </w:rPr>
        <w:t xml:space="preserve"> </w:t>
      </w:r>
    </w:p>
    <w:p w14:paraId="62533448" w14:textId="589569F8" w:rsidR="00186CBC" w:rsidRPr="002262D7" w:rsidRDefault="00B33B32" w:rsidP="00186CBC">
      <w:pPr>
        <w:spacing w:after="0" w:line="276" w:lineRule="auto"/>
        <w:rPr>
          <w:lang w:val="en-GB"/>
        </w:rPr>
      </w:pPr>
      <w:r>
        <w:rPr>
          <w:lang w:val="en-GB"/>
        </w:rPr>
        <w:t xml:space="preserve">A: The EHIC card will no longer apply in the UK. As a non-resident, you could find that you have the status of a migrant. </w:t>
      </w:r>
      <w:r w:rsidR="00F2527D">
        <w:rPr>
          <w:lang w:val="en-GB"/>
        </w:rPr>
        <w:t>T</w:t>
      </w:r>
      <w:r w:rsidR="00186CBC" w:rsidRPr="002262D7">
        <w:rPr>
          <w:lang w:val="en-GB"/>
        </w:rPr>
        <w:t xml:space="preserve">he current NHS position for </w:t>
      </w:r>
      <w:r w:rsidR="00F2527D">
        <w:rPr>
          <w:lang w:val="en-GB"/>
        </w:rPr>
        <w:t xml:space="preserve">non-EU </w:t>
      </w:r>
      <w:r w:rsidR="00186CBC" w:rsidRPr="002262D7">
        <w:rPr>
          <w:lang w:val="en-GB"/>
        </w:rPr>
        <w:t>migrants</w:t>
      </w:r>
      <w:r w:rsidR="00F2527D">
        <w:rPr>
          <w:lang w:val="en-GB"/>
        </w:rPr>
        <w:t xml:space="preserve"> might give an idea of what to expect when the UK is no longer in the EU</w:t>
      </w:r>
      <w:r w:rsidR="00186CBC" w:rsidRPr="002262D7">
        <w:rPr>
          <w:lang w:val="en-GB"/>
        </w:rPr>
        <w:t xml:space="preserve">: </w:t>
      </w:r>
    </w:p>
    <w:p w14:paraId="2D0987D9" w14:textId="77777777" w:rsidR="00186CBC" w:rsidRPr="002262D7" w:rsidRDefault="00186CBC" w:rsidP="00186CBC">
      <w:pPr>
        <w:spacing w:after="0" w:line="276" w:lineRule="auto"/>
        <w:rPr>
          <w:lang w:val="en-GB"/>
        </w:rPr>
      </w:pPr>
      <w:r w:rsidRPr="002262D7">
        <w:rPr>
          <w:lang w:val="en-GB"/>
        </w:rPr>
        <w:t>**************************</w:t>
      </w:r>
    </w:p>
    <w:p w14:paraId="61AD5391" w14:textId="77777777" w:rsidR="00186CBC" w:rsidRPr="002262D7" w:rsidRDefault="00186CBC" w:rsidP="00186CBC">
      <w:pPr>
        <w:spacing w:after="0" w:line="276" w:lineRule="auto"/>
        <w:rPr>
          <w:lang w:val="en-GB"/>
        </w:rPr>
      </w:pPr>
      <w:r w:rsidRPr="002262D7">
        <w:rPr>
          <w:lang w:val="en-GB"/>
        </w:rPr>
        <w:t xml:space="preserve">    If you're visiting England from a non-EEA country for less than 6 months, you need to ensure you're covered for healthcare through personal medical insurance for the duration of your visit, </w:t>
      </w:r>
      <w:r w:rsidRPr="002262D7">
        <w:rPr>
          <w:b/>
          <w:lang w:val="en-GB"/>
        </w:rPr>
        <w:t>even if you're a former UK resident</w:t>
      </w:r>
      <w:r w:rsidRPr="002262D7">
        <w:rPr>
          <w:lang w:val="en-GB"/>
        </w:rPr>
        <w:t>.</w:t>
      </w:r>
    </w:p>
    <w:p w14:paraId="516BC34E" w14:textId="77777777" w:rsidR="00186CBC" w:rsidRPr="002262D7" w:rsidRDefault="00186CBC" w:rsidP="00186CBC">
      <w:pPr>
        <w:spacing w:after="0" w:line="276" w:lineRule="auto"/>
        <w:rPr>
          <w:lang w:val="en-GB"/>
        </w:rPr>
      </w:pPr>
      <w:r w:rsidRPr="002262D7">
        <w:rPr>
          <w:lang w:val="en-GB"/>
        </w:rPr>
        <w:t xml:space="preserve">    If you needed NHS hospital treatment, you'd be charged at 150% of the standard NHS rate, unless an exemption category applied to either you or the treatment. Health insurance would cover this charge.</w:t>
      </w:r>
    </w:p>
    <w:p w14:paraId="14F24025" w14:textId="7EA783E2" w:rsidR="00186CBC" w:rsidRPr="002262D7" w:rsidRDefault="00186CBC" w:rsidP="00186CBC">
      <w:pPr>
        <w:spacing w:after="0" w:line="276" w:lineRule="auto"/>
        <w:rPr>
          <w:lang w:val="en-GB"/>
        </w:rPr>
      </w:pPr>
      <w:r w:rsidRPr="002262D7">
        <w:rPr>
          <w:lang w:val="en-GB"/>
        </w:rPr>
        <w:t xml:space="preserve">    Some services or treatments carried out in an NHS hospital are exempt from charges, so they're free to all. These include</w:t>
      </w:r>
      <w:r w:rsidR="00F2527D">
        <w:rPr>
          <w:lang w:val="en-GB"/>
        </w:rPr>
        <w:t xml:space="preserve"> </w:t>
      </w:r>
      <w:r w:rsidRPr="00F2527D">
        <w:rPr>
          <w:b/>
          <w:lang w:val="en-GB"/>
        </w:rPr>
        <w:t>A&amp;E services</w:t>
      </w:r>
      <w:r w:rsidRPr="002262D7">
        <w:rPr>
          <w:lang w:val="en-GB"/>
        </w:rPr>
        <w:t xml:space="preserve"> – not including emergency treatment if admitted to hospital</w:t>
      </w:r>
    </w:p>
    <w:p w14:paraId="2C939A44" w14:textId="77777777" w:rsidR="00186CBC" w:rsidRPr="002262D7" w:rsidRDefault="00186CBC" w:rsidP="00186CBC">
      <w:pPr>
        <w:spacing w:after="0" w:line="276" w:lineRule="auto"/>
        <w:rPr>
          <w:lang w:val="en-GB"/>
        </w:rPr>
      </w:pPr>
      <w:r w:rsidRPr="002262D7">
        <w:rPr>
          <w:lang w:val="en-GB"/>
        </w:rPr>
        <w:tab/>
        <w:t>...</w:t>
      </w:r>
    </w:p>
    <w:p w14:paraId="3591FFD7" w14:textId="77777777" w:rsidR="00186CBC" w:rsidRPr="002262D7" w:rsidRDefault="0007712F" w:rsidP="00186CBC">
      <w:pPr>
        <w:spacing w:after="0" w:line="276" w:lineRule="auto"/>
        <w:rPr>
          <w:lang w:val="en-GB"/>
        </w:rPr>
      </w:pPr>
      <w:hyperlink r:id="rId18" w:history="1">
        <w:r w:rsidR="00186CBC" w:rsidRPr="002262D7">
          <w:rPr>
            <w:rStyle w:val="Hyperlink"/>
            <w:lang w:val="en-GB"/>
          </w:rPr>
          <w:t>https://www.nhs.uk/using-the-nhs/nhs-services/visiting-or-moving-to-england/how-to-access-nhs-services-in-england/</w:t>
        </w:r>
      </w:hyperlink>
    </w:p>
    <w:p w14:paraId="3D10AC7A" w14:textId="722DC844" w:rsidR="00186CBC" w:rsidRDefault="00186CBC" w:rsidP="00186CBC">
      <w:pPr>
        <w:spacing w:after="0" w:line="276" w:lineRule="auto"/>
        <w:rPr>
          <w:lang w:val="en-GB"/>
        </w:rPr>
      </w:pPr>
      <w:r w:rsidRPr="002262D7">
        <w:rPr>
          <w:lang w:val="en-GB"/>
        </w:rPr>
        <w:t>**************************</w:t>
      </w:r>
    </w:p>
    <w:p w14:paraId="6168D84E" w14:textId="77777777" w:rsidR="005A5A33" w:rsidRDefault="005A5A33" w:rsidP="00186CBC">
      <w:pPr>
        <w:spacing w:after="0" w:line="276" w:lineRule="auto"/>
        <w:rPr>
          <w:lang w:val="en-GB"/>
        </w:rPr>
      </w:pPr>
    </w:p>
    <w:p w14:paraId="36DC5962" w14:textId="6893338E" w:rsidR="005A5A33" w:rsidRPr="002262D7" w:rsidRDefault="005A5A33" w:rsidP="00186CBC">
      <w:pPr>
        <w:spacing w:after="0" w:line="276" w:lineRule="auto"/>
        <w:rPr>
          <w:lang w:val="en-GB"/>
        </w:rPr>
      </w:pPr>
      <w:r>
        <w:rPr>
          <w:lang w:val="en-GB"/>
        </w:rPr>
        <w:t>The Swedish government has talked about refunding these expenses, but nothing is decided yet.</w:t>
      </w:r>
    </w:p>
    <w:p w14:paraId="43B5A833" w14:textId="77777777" w:rsidR="00186CBC" w:rsidRPr="002262D7" w:rsidRDefault="00186CBC" w:rsidP="00186CBC">
      <w:pPr>
        <w:spacing w:after="0" w:line="276" w:lineRule="auto"/>
        <w:rPr>
          <w:lang w:val="en-GB"/>
        </w:rPr>
      </w:pPr>
    </w:p>
    <w:p w14:paraId="2B028B3D" w14:textId="77777777" w:rsidR="00186CBC" w:rsidRPr="00BA2D41" w:rsidRDefault="00186CBC" w:rsidP="00186CBC">
      <w:pPr>
        <w:spacing w:after="0" w:line="276" w:lineRule="auto"/>
        <w:rPr>
          <w:b/>
          <w:sz w:val="32"/>
          <w:lang w:val="en-GB"/>
        </w:rPr>
      </w:pPr>
      <w:r w:rsidRPr="00BA2D41">
        <w:rPr>
          <w:b/>
          <w:sz w:val="32"/>
          <w:lang w:val="en-GB"/>
        </w:rPr>
        <w:t>Healthcare in Sweden</w:t>
      </w:r>
    </w:p>
    <w:p w14:paraId="0E065593" w14:textId="06512618" w:rsidR="00186CBC" w:rsidRDefault="00F2527D" w:rsidP="005A5A33">
      <w:pPr>
        <w:spacing w:after="0" w:line="276" w:lineRule="auto"/>
        <w:rPr>
          <w:i/>
          <w:lang w:val="en-GB"/>
        </w:rPr>
      </w:pPr>
      <w:r>
        <w:rPr>
          <w:lang w:val="en-GB"/>
        </w:rPr>
        <w:t xml:space="preserve">Q: </w:t>
      </w:r>
      <w:r w:rsidR="005A5A33">
        <w:rPr>
          <w:i/>
          <w:lang w:val="en-GB"/>
        </w:rPr>
        <w:t xml:space="preserve">Will </w:t>
      </w:r>
      <w:r w:rsidR="005A5A33" w:rsidRPr="00F2527D">
        <w:rPr>
          <w:i/>
          <w:lang w:val="en-GB"/>
        </w:rPr>
        <w:t xml:space="preserve">British citizens </w:t>
      </w:r>
      <w:r w:rsidR="005A5A33">
        <w:rPr>
          <w:i/>
          <w:lang w:val="en-GB"/>
        </w:rPr>
        <w:t xml:space="preserve">no longer be </w:t>
      </w:r>
      <w:r w:rsidR="00186CBC" w:rsidRPr="00F2527D">
        <w:rPr>
          <w:i/>
          <w:lang w:val="en-GB"/>
        </w:rPr>
        <w:t xml:space="preserve">eligible for </w:t>
      </w:r>
      <w:r w:rsidR="005A5A33">
        <w:rPr>
          <w:i/>
          <w:lang w:val="en-GB"/>
        </w:rPr>
        <w:t>subsidized</w:t>
      </w:r>
      <w:r w:rsidR="00186CBC" w:rsidRPr="00F2527D">
        <w:rPr>
          <w:i/>
          <w:lang w:val="en-GB"/>
        </w:rPr>
        <w:t xml:space="preserve"> treatment</w:t>
      </w:r>
      <w:r w:rsidR="005A5A33">
        <w:rPr>
          <w:i/>
          <w:lang w:val="en-GB"/>
        </w:rPr>
        <w:t xml:space="preserve"> in Sweden</w:t>
      </w:r>
      <w:r w:rsidR="006748B1">
        <w:rPr>
          <w:i/>
          <w:lang w:val="en-GB"/>
        </w:rPr>
        <w:t>?</w:t>
      </w:r>
    </w:p>
    <w:p w14:paraId="722F14DF" w14:textId="77777777" w:rsidR="006748B1" w:rsidRPr="006748B1" w:rsidRDefault="006748B1" w:rsidP="005A5A33">
      <w:pPr>
        <w:spacing w:after="0" w:line="276" w:lineRule="auto"/>
        <w:rPr>
          <w:lang w:val="en-GB"/>
        </w:rPr>
      </w:pPr>
    </w:p>
    <w:p w14:paraId="629E700D" w14:textId="1A3B5F83" w:rsidR="006748B1" w:rsidRPr="002262D7" w:rsidRDefault="006748B1" w:rsidP="006748B1">
      <w:pPr>
        <w:pStyle w:val="Heading2"/>
        <w:spacing w:before="0" w:line="276" w:lineRule="auto"/>
        <w:ind w:left="1304"/>
        <w:rPr>
          <w:lang w:val="en-GB"/>
        </w:rPr>
      </w:pPr>
      <w:r w:rsidRPr="002262D7">
        <w:rPr>
          <w:lang w:val="en-GB"/>
        </w:rPr>
        <w:t xml:space="preserve">UK citizens </w:t>
      </w:r>
      <w:r>
        <w:rPr>
          <w:lang w:val="en-GB"/>
        </w:rPr>
        <w:t>visiting</w:t>
      </w:r>
      <w:r w:rsidRPr="002262D7">
        <w:rPr>
          <w:lang w:val="en-GB"/>
        </w:rPr>
        <w:t xml:space="preserve"> the EU</w:t>
      </w:r>
    </w:p>
    <w:p w14:paraId="0CBBA766" w14:textId="72CBF13D" w:rsidR="006748B1" w:rsidRPr="002262D7" w:rsidRDefault="006748B1" w:rsidP="006748B1">
      <w:pPr>
        <w:spacing w:after="0" w:line="276" w:lineRule="auto"/>
        <w:ind w:left="1304"/>
        <w:rPr>
          <w:rFonts w:ascii="Arial" w:hAnsi="Arial" w:cs="Arial"/>
          <w:lang w:val="en-GB"/>
        </w:rPr>
      </w:pPr>
      <w:r w:rsidRPr="002262D7">
        <w:rPr>
          <w:rFonts w:ascii="Arial" w:hAnsi="Arial" w:cs="Arial"/>
          <w:lang w:val="en-GB"/>
        </w:rPr>
        <w:t>Britons could find their European Health Insurance Card (EHIC) - a passport to emergency medical treatment - is no longer valid in some EU countries.</w:t>
      </w:r>
    </w:p>
    <w:p w14:paraId="16119D1E" w14:textId="77777777" w:rsidR="006748B1" w:rsidRPr="002262D7" w:rsidRDefault="006748B1" w:rsidP="006748B1">
      <w:pPr>
        <w:spacing w:after="0" w:line="276" w:lineRule="auto"/>
        <w:ind w:left="1304"/>
        <w:rPr>
          <w:lang w:val="en-GB"/>
        </w:rPr>
      </w:pPr>
      <w:hyperlink r:id="rId19" w:history="1">
        <w:r w:rsidRPr="002262D7">
          <w:rPr>
            <w:rStyle w:val="Hyperlink"/>
            <w:lang w:val="en-GB"/>
          </w:rPr>
          <w:t>https://www.bbc.com/news/world-europe-46841041</w:t>
        </w:r>
      </w:hyperlink>
    </w:p>
    <w:p w14:paraId="773F0B51" w14:textId="77777777" w:rsidR="006748B1" w:rsidRPr="00F2527D" w:rsidRDefault="006748B1" w:rsidP="005A5A33">
      <w:pPr>
        <w:spacing w:after="0" w:line="276" w:lineRule="auto"/>
        <w:rPr>
          <w:i/>
          <w:lang w:val="en-GB"/>
        </w:rPr>
      </w:pPr>
    </w:p>
    <w:p w14:paraId="240DA89E" w14:textId="77777777" w:rsidR="00186CBC" w:rsidRPr="002262D7" w:rsidRDefault="00186CBC" w:rsidP="00186CBC">
      <w:pPr>
        <w:spacing w:after="0" w:line="276" w:lineRule="auto"/>
        <w:rPr>
          <w:lang w:val="en-GB"/>
        </w:rPr>
      </w:pPr>
    </w:p>
    <w:p w14:paraId="3B0A826D" w14:textId="77777777" w:rsidR="00186CBC" w:rsidRPr="002262D7" w:rsidRDefault="00186CBC" w:rsidP="00F2527D">
      <w:pPr>
        <w:pStyle w:val="Heading2"/>
        <w:spacing w:before="0" w:line="276" w:lineRule="auto"/>
        <w:ind w:left="1304"/>
        <w:rPr>
          <w:lang w:val="en-GB"/>
        </w:rPr>
      </w:pPr>
      <w:r w:rsidRPr="002262D7">
        <w:rPr>
          <w:lang w:val="en-GB"/>
        </w:rPr>
        <w:t>UK citizens living in the EU</w:t>
      </w:r>
    </w:p>
    <w:p w14:paraId="74971D1E" w14:textId="77777777" w:rsidR="00186CBC" w:rsidRPr="00BA2D41" w:rsidRDefault="00186CBC" w:rsidP="00F2527D">
      <w:pPr>
        <w:pStyle w:val="Heading3"/>
        <w:spacing w:before="0" w:beforeAutospacing="0" w:after="0" w:afterAutospacing="0" w:line="276" w:lineRule="auto"/>
        <w:ind w:left="1304"/>
        <w:rPr>
          <w:sz w:val="22"/>
          <w:lang w:val="en-GB"/>
        </w:rPr>
      </w:pPr>
      <w:r w:rsidRPr="00BA2D41">
        <w:rPr>
          <w:sz w:val="22"/>
          <w:lang w:val="en-GB"/>
        </w:rPr>
        <w:t>After 29 March 2019</w:t>
      </w:r>
    </w:p>
    <w:p w14:paraId="437AAB7A" w14:textId="54C16D1F" w:rsidR="00186CBC" w:rsidRPr="002262D7" w:rsidRDefault="00186CBC" w:rsidP="00F2527D">
      <w:pPr>
        <w:pStyle w:val="NormalWeb"/>
        <w:spacing w:before="0" w:beforeAutospacing="0" w:after="0" w:afterAutospacing="0" w:line="276" w:lineRule="auto"/>
        <w:ind w:left="1304"/>
        <w:rPr>
          <w:lang w:val="en-GB"/>
        </w:rPr>
      </w:pPr>
      <w:r w:rsidRPr="002262D7">
        <w:rPr>
          <w:lang w:val="en-GB"/>
        </w:rPr>
        <w:t xml:space="preserve">If you are living in Sweden you are likely to have to apply for a residence permit and be a registered resident through </w:t>
      </w:r>
      <w:proofErr w:type="spellStart"/>
      <w:r w:rsidRPr="002262D7">
        <w:rPr>
          <w:b/>
          <w:lang w:val="en-GB"/>
        </w:rPr>
        <w:t>Försäkringskassan</w:t>
      </w:r>
      <w:proofErr w:type="spellEnd"/>
      <w:r w:rsidRPr="002262D7">
        <w:rPr>
          <w:lang w:val="en-GB"/>
        </w:rPr>
        <w:t xml:space="preserve"> (Social Insurance Agency) and </w:t>
      </w:r>
      <w:r w:rsidRPr="00F2527D">
        <w:rPr>
          <w:b/>
          <w:lang w:val="en-GB"/>
        </w:rPr>
        <w:t>Skatteverket</w:t>
      </w:r>
      <w:r w:rsidRPr="002262D7">
        <w:rPr>
          <w:lang w:val="en-GB"/>
        </w:rPr>
        <w:t xml:space="preserve"> (Tax Authority), to be entitled to the same health coverage as Swedish nationals. </w:t>
      </w:r>
    </w:p>
    <w:p w14:paraId="54113ACA" w14:textId="77777777" w:rsidR="00186CBC" w:rsidRPr="002262D7" w:rsidRDefault="0007712F" w:rsidP="00F2527D">
      <w:pPr>
        <w:pStyle w:val="NormalWeb"/>
        <w:spacing w:before="0" w:beforeAutospacing="0" w:after="0" w:afterAutospacing="0" w:line="276" w:lineRule="auto"/>
        <w:ind w:left="1304"/>
        <w:rPr>
          <w:lang w:val="en-GB"/>
        </w:rPr>
      </w:pPr>
      <w:hyperlink r:id="rId20" w:history="1">
        <w:r w:rsidR="00186CBC" w:rsidRPr="002262D7">
          <w:rPr>
            <w:rStyle w:val="Hyperlink"/>
            <w:lang w:val="en-GB"/>
          </w:rPr>
          <w:t>https://www.nhs.uk/using-the-nhs/healthcare-abroad/healthcare-when-travelling-abroad/healthcare-in-sweden/</w:t>
        </w:r>
      </w:hyperlink>
    </w:p>
    <w:p w14:paraId="34093E8F" w14:textId="77777777" w:rsidR="00186CBC" w:rsidRPr="002262D7" w:rsidRDefault="00186CBC" w:rsidP="00186CBC">
      <w:pPr>
        <w:pStyle w:val="NormalWeb"/>
        <w:spacing w:before="0" w:beforeAutospacing="0" w:after="0" w:afterAutospacing="0" w:line="276" w:lineRule="auto"/>
        <w:rPr>
          <w:lang w:val="en-GB"/>
        </w:rPr>
      </w:pPr>
    </w:p>
    <w:p w14:paraId="77FF3FD3" w14:textId="77777777" w:rsidR="00186CBC" w:rsidRPr="002262D7" w:rsidRDefault="00186CBC" w:rsidP="00BA2D41">
      <w:pPr>
        <w:spacing w:after="0" w:line="276" w:lineRule="auto"/>
        <w:rPr>
          <w:lang w:val="en-GB"/>
        </w:rPr>
      </w:pPr>
    </w:p>
    <w:p w14:paraId="42CAED75" w14:textId="77777777" w:rsidR="00BA2D41" w:rsidRPr="00BA2D41" w:rsidRDefault="00BA2D41" w:rsidP="00BA2D41">
      <w:pPr>
        <w:spacing w:after="0" w:line="276" w:lineRule="auto"/>
        <w:rPr>
          <w:b/>
          <w:sz w:val="32"/>
          <w:lang w:val="en-GB"/>
        </w:rPr>
      </w:pPr>
      <w:r w:rsidRPr="00BA2D41">
        <w:rPr>
          <w:b/>
          <w:sz w:val="32"/>
          <w:lang w:val="en-GB"/>
        </w:rPr>
        <w:t>Pensions</w:t>
      </w:r>
    </w:p>
    <w:p w14:paraId="7E047652" w14:textId="1862A556" w:rsidR="00BA2D41" w:rsidRPr="00E2354F" w:rsidRDefault="00E2354F" w:rsidP="00BA2D41">
      <w:pPr>
        <w:spacing w:after="0" w:line="276" w:lineRule="auto"/>
        <w:rPr>
          <w:i/>
          <w:lang w:val="en-GB"/>
        </w:rPr>
      </w:pPr>
      <w:r>
        <w:rPr>
          <w:lang w:val="en-GB"/>
        </w:rPr>
        <w:t xml:space="preserve">Q: </w:t>
      </w:r>
      <w:r w:rsidR="00BA2D41" w:rsidRPr="00E2354F">
        <w:rPr>
          <w:i/>
          <w:lang w:val="en-GB"/>
        </w:rPr>
        <w:t xml:space="preserve">What do we need to know about Brits in Sweden receiving </w:t>
      </w:r>
      <w:r w:rsidR="00BA2D41" w:rsidRPr="0007712F">
        <w:rPr>
          <w:b/>
          <w:i/>
          <w:lang w:val="en-GB"/>
        </w:rPr>
        <w:t>UK pensions</w:t>
      </w:r>
      <w:r w:rsidR="00BA2D41" w:rsidRPr="00E2354F">
        <w:rPr>
          <w:i/>
          <w:lang w:val="en-GB"/>
        </w:rPr>
        <w:t xml:space="preserve"> after Brexit?</w:t>
      </w:r>
    </w:p>
    <w:p w14:paraId="78A3A65D" w14:textId="77777777" w:rsidR="00BA2D41" w:rsidRPr="002262D7" w:rsidRDefault="00BA2D41" w:rsidP="00BA2D41">
      <w:pPr>
        <w:spacing w:after="0" w:line="276" w:lineRule="auto"/>
        <w:rPr>
          <w:lang w:val="en-GB"/>
        </w:rPr>
      </w:pPr>
    </w:p>
    <w:p w14:paraId="58CB75DC" w14:textId="77777777" w:rsidR="00BA2D41" w:rsidRPr="002262D7" w:rsidRDefault="00BA2D41" w:rsidP="00F2527D">
      <w:pPr>
        <w:pStyle w:val="Heading2"/>
        <w:spacing w:before="0" w:line="276" w:lineRule="auto"/>
        <w:ind w:left="1304"/>
        <w:rPr>
          <w:lang w:val="en-GB"/>
        </w:rPr>
      </w:pPr>
      <w:r w:rsidRPr="002262D7">
        <w:rPr>
          <w:lang w:val="en-GB"/>
        </w:rPr>
        <w:t>Social security and pensions</w:t>
      </w:r>
    </w:p>
    <w:p w14:paraId="107552B0" w14:textId="77777777" w:rsidR="00BA2D41" w:rsidRPr="00E2354F" w:rsidRDefault="0007712F" w:rsidP="00F2527D">
      <w:pPr>
        <w:pStyle w:val="NormalWeb"/>
        <w:spacing w:before="0" w:beforeAutospacing="0" w:after="0" w:afterAutospacing="0" w:line="276" w:lineRule="auto"/>
        <w:ind w:left="1304"/>
        <w:rPr>
          <w:rFonts w:ascii="Arial" w:hAnsi="Arial" w:cs="Arial"/>
          <w:sz w:val="22"/>
          <w:lang w:val="en-GB"/>
        </w:rPr>
      </w:pPr>
      <w:hyperlink r:id="rId21" w:history="1">
        <w:r w:rsidR="00BA2D41" w:rsidRPr="00E2354F">
          <w:rPr>
            <w:rStyle w:val="Hyperlink"/>
            <w:rFonts w:ascii="Arial" w:hAnsi="Arial" w:cs="Arial"/>
            <w:sz w:val="22"/>
            <w:lang w:val="en-GB"/>
          </w:rPr>
          <w:t>The House of Commons Library says</w:t>
        </w:r>
      </w:hyperlink>
      <w:r w:rsidR="00BA2D41" w:rsidRPr="00E2354F">
        <w:rPr>
          <w:rFonts w:ascii="Arial" w:hAnsi="Arial" w:cs="Arial"/>
          <w:sz w:val="22"/>
          <w:lang w:val="en-GB"/>
        </w:rPr>
        <w:t xml:space="preserve"> that post-Brexit, if a UK national moves to the EU, access to benefits will depend on the host country's immigration policy and the terms of any bilateral social security agreement it has with the UK.</w:t>
      </w:r>
    </w:p>
    <w:p w14:paraId="7FF1F4A3" w14:textId="77777777" w:rsidR="00BA2D41" w:rsidRPr="00E2354F" w:rsidRDefault="00BA2D41" w:rsidP="00F2527D">
      <w:pPr>
        <w:pStyle w:val="NormalWeb"/>
        <w:spacing w:before="0" w:beforeAutospacing="0" w:after="0" w:afterAutospacing="0" w:line="276" w:lineRule="auto"/>
        <w:ind w:left="1304"/>
        <w:rPr>
          <w:rFonts w:ascii="Arial" w:hAnsi="Arial" w:cs="Arial"/>
          <w:sz w:val="22"/>
          <w:lang w:val="en-GB"/>
        </w:rPr>
      </w:pPr>
      <w:r w:rsidRPr="00E2354F">
        <w:rPr>
          <w:rFonts w:ascii="Arial" w:hAnsi="Arial" w:cs="Arial"/>
          <w:sz w:val="22"/>
          <w:lang w:val="en-GB"/>
        </w:rPr>
        <w:t xml:space="preserve">In the EU, social security contributions are co-ordinated. </w:t>
      </w:r>
      <w:proofErr w:type="gramStart"/>
      <w:r w:rsidRPr="00E2354F">
        <w:rPr>
          <w:rFonts w:ascii="Arial" w:hAnsi="Arial" w:cs="Arial"/>
          <w:sz w:val="22"/>
          <w:lang w:val="en-GB"/>
        </w:rPr>
        <w:t>So</w:t>
      </w:r>
      <w:proofErr w:type="gramEnd"/>
      <w:r w:rsidRPr="00E2354F">
        <w:rPr>
          <w:rFonts w:ascii="Arial" w:hAnsi="Arial" w:cs="Arial"/>
          <w:sz w:val="22"/>
          <w:lang w:val="en-GB"/>
        </w:rPr>
        <w:t xml:space="preserve"> someone who has worked in more than member state can make just one application to the relevant agency where they are living when they reach pension age. That agency notifies any other EU state where the individual has worked, and the national insurance contribution that he/she paid there becomes part of the pension.</w:t>
      </w:r>
    </w:p>
    <w:p w14:paraId="00431518" w14:textId="77777777" w:rsidR="00BA2D41" w:rsidRPr="00E2354F" w:rsidRDefault="00BA2D41" w:rsidP="00F2527D">
      <w:pPr>
        <w:pStyle w:val="NormalWeb"/>
        <w:spacing w:before="0" w:beforeAutospacing="0" w:after="0" w:afterAutospacing="0" w:line="276" w:lineRule="auto"/>
        <w:ind w:left="1304"/>
        <w:rPr>
          <w:rFonts w:ascii="Arial" w:hAnsi="Arial" w:cs="Arial"/>
          <w:sz w:val="22"/>
          <w:lang w:val="en-GB"/>
        </w:rPr>
      </w:pPr>
      <w:r w:rsidRPr="00E2354F">
        <w:rPr>
          <w:rFonts w:ascii="Arial" w:hAnsi="Arial" w:cs="Arial"/>
          <w:sz w:val="22"/>
          <w:lang w:val="en-GB"/>
        </w:rPr>
        <w:t>That reciprocity disappears under a no-deal scenario. It is not clear whether any old bilateral UK deals with individual EU states on social security will be revived.</w:t>
      </w:r>
    </w:p>
    <w:p w14:paraId="288CE135" w14:textId="77777777" w:rsidR="00BA2D41" w:rsidRPr="00E2354F" w:rsidRDefault="00BA2D41" w:rsidP="00F2527D">
      <w:pPr>
        <w:pStyle w:val="NormalWeb"/>
        <w:spacing w:before="0" w:beforeAutospacing="0" w:after="0" w:afterAutospacing="0" w:line="276" w:lineRule="auto"/>
        <w:ind w:left="1304"/>
        <w:rPr>
          <w:rFonts w:ascii="Arial" w:hAnsi="Arial" w:cs="Arial"/>
          <w:sz w:val="22"/>
          <w:lang w:val="en-GB"/>
        </w:rPr>
      </w:pPr>
      <w:r w:rsidRPr="00E2354F">
        <w:rPr>
          <w:rFonts w:ascii="Arial" w:hAnsi="Arial" w:cs="Arial"/>
          <w:sz w:val="22"/>
          <w:lang w:val="en-GB"/>
        </w:rPr>
        <w:t>The UK tax treatment of overseas pension transfers could change post-Brexit. Transfers from the UK to non-EU countries have been subject to a 25% UK "overseas tax charge" since 2017. There is no guarantee that tax-free transfers will continue for UK pensioners living in the EU.</w:t>
      </w:r>
    </w:p>
    <w:p w14:paraId="3FA87D88" w14:textId="77777777" w:rsidR="00BA2D41" w:rsidRPr="002262D7" w:rsidRDefault="0007712F" w:rsidP="00F2527D">
      <w:pPr>
        <w:spacing w:after="0" w:line="276" w:lineRule="auto"/>
        <w:ind w:left="1304"/>
        <w:rPr>
          <w:lang w:val="en-GB"/>
        </w:rPr>
      </w:pPr>
      <w:hyperlink r:id="rId22" w:history="1">
        <w:r w:rsidR="00BA2D41" w:rsidRPr="002262D7">
          <w:rPr>
            <w:rStyle w:val="Hyperlink"/>
            <w:lang w:val="en-GB"/>
          </w:rPr>
          <w:t>https://www.bbc.com/news/world-europe-46841041</w:t>
        </w:r>
      </w:hyperlink>
    </w:p>
    <w:p w14:paraId="1E9EE13F" w14:textId="01A50639" w:rsidR="00E2354F" w:rsidRDefault="00E2354F" w:rsidP="00E2354F">
      <w:pPr>
        <w:spacing w:after="0" w:line="276" w:lineRule="auto"/>
        <w:rPr>
          <w:lang w:val="en-GB"/>
        </w:rPr>
      </w:pPr>
    </w:p>
    <w:p w14:paraId="338BF269" w14:textId="77777777" w:rsidR="00D37580" w:rsidRDefault="00D37580" w:rsidP="00D37580">
      <w:pPr>
        <w:pStyle w:val="NormalWeb"/>
        <w:spacing w:before="0" w:beforeAutospacing="0" w:after="0" w:afterAutospacing="0" w:line="276" w:lineRule="auto"/>
        <w:ind w:left="1304"/>
        <w:rPr>
          <w:rFonts w:ascii="Arial" w:hAnsi="Arial" w:cs="Arial"/>
          <w:b/>
          <w:lang w:val="en-GB"/>
        </w:rPr>
      </w:pPr>
      <w:r w:rsidRPr="00D255C5">
        <w:rPr>
          <w:rFonts w:ascii="Arial" w:hAnsi="Arial" w:cs="Arial"/>
          <w:b/>
          <w:lang w:val="en-GB"/>
        </w:rPr>
        <w:t>Peter Ruskin’s comment:</w:t>
      </w:r>
    </w:p>
    <w:p w14:paraId="0B61A69B" w14:textId="4CC905D8" w:rsidR="00D37580" w:rsidRDefault="00D37580" w:rsidP="00D37580">
      <w:pPr>
        <w:spacing w:after="0" w:line="276" w:lineRule="auto"/>
        <w:rPr>
          <w:lang w:val="en-GB"/>
        </w:rPr>
      </w:pPr>
      <w:r>
        <w:rPr>
          <w:lang w:val="en-GB"/>
        </w:rPr>
        <w:tab/>
        <w:t>Your UK state pension will still be paid but it may not be uprated (with inflation).</w:t>
      </w:r>
    </w:p>
    <w:p w14:paraId="32EC6FDB" w14:textId="77777777" w:rsidR="00D37580" w:rsidRDefault="00D37580" w:rsidP="00E2354F">
      <w:pPr>
        <w:spacing w:after="0" w:line="276" w:lineRule="auto"/>
        <w:rPr>
          <w:lang w:val="en-GB"/>
        </w:rPr>
      </w:pPr>
    </w:p>
    <w:p w14:paraId="713F9F9E" w14:textId="77777777" w:rsidR="00E2354F" w:rsidRDefault="00E2354F" w:rsidP="00E2354F">
      <w:pPr>
        <w:spacing w:after="0" w:line="276" w:lineRule="auto"/>
        <w:rPr>
          <w:lang w:val="en-GB"/>
        </w:rPr>
      </w:pPr>
    </w:p>
    <w:p w14:paraId="11F832A2" w14:textId="5033E0B0" w:rsidR="00E2354F" w:rsidRPr="00E2354F" w:rsidRDefault="00E2354F" w:rsidP="00E2354F">
      <w:pPr>
        <w:spacing w:after="0" w:line="276" w:lineRule="auto"/>
        <w:rPr>
          <w:i/>
          <w:lang w:val="en-GB"/>
        </w:rPr>
      </w:pPr>
      <w:r>
        <w:rPr>
          <w:lang w:val="en-GB"/>
        </w:rPr>
        <w:t xml:space="preserve">Q: </w:t>
      </w:r>
      <w:r w:rsidRPr="00E2354F">
        <w:rPr>
          <w:i/>
          <w:lang w:val="en-GB"/>
        </w:rPr>
        <w:t xml:space="preserve">Will we lose our </w:t>
      </w:r>
      <w:r w:rsidRPr="0007712F">
        <w:rPr>
          <w:b/>
          <w:i/>
          <w:lang w:val="en-GB"/>
        </w:rPr>
        <w:t>Swedish pensions</w:t>
      </w:r>
      <w:r w:rsidRPr="00E2354F">
        <w:rPr>
          <w:i/>
          <w:lang w:val="en-GB"/>
        </w:rPr>
        <w:t xml:space="preserve"> if we don’t have dual citizenship?</w:t>
      </w:r>
    </w:p>
    <w:p w14:paraId="79BB35DB" w14:textId="77777777" w:rsidR="00E2354F" w:rsidRPr="002262D7" w:rsidRDefault="00E2354F" w:rsidP="00E2354F">
      <w:pPr>
        <w:spacing w:after="0" w:line="276" w:lineRule="auto"/>
        <w:rPr>
          <w:lang w:val="en-GB"/>
        </w:rPr>
      </w:pPr>
    </w:p>
    <w:p w14:paraId="3DE49303" w14:textId="5CA06383" w:rsidR="00BA2D41" w:rsidRDefault="00F35DDD" w:rsidP="00BA2D41">
      <w:pPr>
        <w:spacing w:after="0" w:line="276" w:lineRule="auto"/>
        <w:rPr>
          <w:lang w:val="en-GB"/>
        </w:rPr>
      </w:pPr>
      <w:r>
        <w:rPr>
          <w:lang w:val="en-GB"/>
        </w:rPr>
        <w:t>A: If you are a Swedish resident and have worked here, you should get your Swedish pension here.</w:t>
      </w:r>
    </w:p>
    <w:p w14:paraId="101687DD" w14:textId="77777777" w:rsidR="0007712F" w:rsidRDefault="0007712F" w:rsidP="00BA2D41">
      <w:pPr>
        <w:spacing w:after="0" w:line="276" w:lineRule="auto"/>
        <w:rPr>
          <w:lang w:val="en-GB"/>
        </w:rPr>
      </w:pPr>
    </w:p>
    <w:p w14:paraId="75EF76A3" w14:textId="77777777" w:rsidR="006748B1" w:rsidRPr="002262D7" w:rsidRDefault="006748B1" w:rsidP="00BA2D41">
      <w:pPr>
        <w:spacing w:after="0" w:line="276" w:lineRule="auto"/>
        <w:rPr>
          <w:lang w:val="en-GB"/>
        </w:rPr>
      </w:pPr>
    </w:p>
    <w:p w14:paraId="07CF2243" w14:textId="285E1440" w:rsidR="007C3994" w:rsidRPr="00EA2C1E" w:rsidRDefault="007C3994" w:rsidP="007C3994">
      <w:pPr>
        <w:spacing w:after="0" w:line="276" w:lineRule="auto"/>
        <w:rPr>
          <w:b/>
          <w:sz w:val="32"/>
          <w:lang w:val="en-GB"/>
        </w:rPr>
      </w:pPr>
      <w:r w:rsidRPr="00BA2D41">
        <w:rPr>
          <w:b/>
          <w:sz w:val="32"/>
          <w:lang w:val="en-GB"/>
        </w:rPr>
        <w:t>Driving in Sweden</w:t>
      </w:r>
    </w:p>
    <w:p w14:paraId="30620828" w14:textId="77777777" w:rsidR="007C3994" w:rsidRPr="00F2527D" w:rsidRDefault="007C3994" w:rsidP="007C3994">
      <w:pPr>
        <w:spacing w:after="0" w:line="276" w:lineRule="auto"/>
        <w:rPr>
          <w:i/>
          <w:lang w:val="en-GB"/>
        </w:rPr>
      </w:pPr>
      <w:r w:rsidRPr="00F2527D">
        <w:rPr>
          <w:i/>
          <w:lang w:val="en-GB"/>
        </w:rPr>
        <w:t>Q: Will a UK licence be valid in Sweden after 30 March? Will there be a need for additional documents?</w:t>
      </w:r>
      <w:r>
        <w:rPr>
          <w:i/>
          <w:lang w:val="en-GB"/>
        </w:rPr>
        <w:t xml:space="preserve"> </w:t>
      </w:r>
      <w:r w:rsidRPr="00CE4970">
        <w:rPr>
          <w:i/>
          <w:lang w:val="en-GB"/>
        </w:rPr>
        <w:t>Will I have to take a Swedish driving test?</w:t>
      </w:r>
    </w:p>
    <w:p w14:paraId="3BDFB9A1" w14:textId="77777777" w:rsidR="007C3994" w:rsidRPr="00F35DDD" w:rsidRDefault="007C3994" w:rsidP="007C3994">
      <w:pPr>
        <w:spacing w:after="0" w:line="276" w:lineRule="auto"/>
        <w:rPr>
          <w:lang w:val="en-GB"/>
        </w:rPr>
      </w:pPr>
    </w:p>
    <w:p w14:paraId="10E119D3" w14:textId="77777777" w:rsidR="007C3994" w:rsidRPr="002262D7" w:rsidRDefault="007C3994" w:rsidP="007C3994">
      <w:pPr>
        <w:spacing w:after="0" w:line="276" w:lineRule="auto"/>
        <w:rPr>
          <w:lang w:val="en-GB"/>
        </w:rPr>
      </w:pPr>
      <w:r w:rsidRPr="00F35DDD">
        <w:rPr>
          <w:lang w:val="en-GB"/>
        </w:rPr>
        <w:t xml:space="preserve">A: You can have only one EU driving licence at any one time. This licence is issued by the authorities of the EU country where you usually live. </w:t>
      </w:r>
    </w:p>
    <w:p w14:paraId="26A8804E" w14:textId="77777777" w:rsidR="007C3994" w:rsidRPr="002262D7" w:rsidRDefault="007C3994" w:rsidP="007C3994">
      <w:pPr>
        <w:spacing w:after="0" w:line="276" w:lineRule="auto"/>
        <w:rPr>
          <w:rFonts w:ascii="Times New Roman" w:hAnsi="Times New Roman" w:cs="Times New Roman"/>
          <w:lang w:val="en-GB"/>
        </w:rPr>
      </w:pPr>
    </w:p>
    <w:p w14:paraId="294F0335" w14:textId="77777777" w:rsidR="007C3994" w:rsidRPr="00EA2C1E" w:rsidRDefault="007C3994" w:rsidP="007C3994">
      <w:pPr>
        <w:pStyle w:val="Heading3"/>
        <w:spacing w:before="0" w:beforeAutospacing="0" w:after="0" w:afterAutospacing="0" w:line="276" w:lineRule="auto"/>
        <w:ind w:left="1304"/>
        <w:rPr>
          <w:sz w:val="24"/>
          <w:lang w:val="en-GB"/>
        </w:rPr>
      </w:pPr>
      <w:r w:rsidRPr="00EA2C1E">
        <w:rPr>
          <w:sz w:val="24"/>
          <w:lang w:val="en-GB"/>
        </w:rPr>
        <w:t>Exchanging your licence after Brexit</w:t>
      </w:r>
    </w:p>
    <w:p w14:paraId="573ADE0C" w14:textId="77777777" w:rsidR="007C3994" w:rsidRDefault="007C3994" w:rsidP="007C3994">
      <w:pPr>
        <w:pStyle w:val="NormalWeb"/>
        <w:spacing w:before="0" w:beforeAutospacing="0" w:after="0" w:afterAutospacing="0" w:line="276" w:lineRule="auto"/>
        <w:ind w:left="1304"/>
        <w:rPr>
          <w:lang w:val="en-GB"/>
        </w:rPr>
      </w:pPr>
      <w:r w:rsidRPr="002262D7">
        <w:rPr>
          <w:lang w:val="en-GB"/>
        </w:rPr>
        <w:t xml:space="preserve">If the UK leaves the EU without a deal on 29 March 2019, you will not be able to exchange your driving licence without taking another driving test, so </w:t>
      </w:r>
      <w:r>
        <w:rPr>
          <w:lang w:val="en-GB"/>
        </w:rPr>
        <w:t>a</w:t>
      </w:r>
      <w:r w:rsidRPr="002262D7">
        <w:rPr>
          <w:lang w:val="en-GB"/>
        </w:rPr>
        <w:t>pply to exchange your driving licence as soon as you can to make sure you get one before 29 March 2019.</w:t>
      </w:r>
    </w:p>
    <w:p w14:paraId="08654B61" w14:textId="77777777" w:rsidR="007C3994" w:rsidRPr="002262D7" w:rsidRDefault="007C3994" w:rsidP="007C3994">
      <w:pPr>
        <w:spacing w:after="0" w:line="276" w:lineRule="auto"/>
        <w:ind w:left="1304"/>
        <w:rPr>
          <w:lang w:val="en-GB"/>
        </w:rPr>
      </w:pPr>
      <w:hyperlink r:id="rId23" w:history="1">
        <w:r w:rsidRPr="002262D7">
          <w:rPr>
            <w:rStyle w:val="Hyperlink"/>
            <w:lang w:val="en-GB"/>
          </w:rPr>
          <w:t>https://www.gov.uk/guidance/international-driving-permits-for-uk-drivers-from-28-march-2019</w:t>
        </w:r>
      </w:hyperlink>
    </w:p>
    <w:p w14:paraId="3109739F" w14:textId="77777777" w:rsidR="007C3994" w:rsidRDefault="007C3994" w:rsidP="007C3994">
      <w:pPr>
        <w:pStyle w:val="NormalWeb"/>
        <w:spacing w:before="0" w:beforeAutospacing="0" w:after="0" w:afterAutospacing="0" w:line="276" w:lineRule="auto"/>
        <w:rPr>
          <w:lang w:val="en-GB"/>
        </w:rPr>
      </w:pPr>
    </w:p>
    <w:p w14:paraId="52A57B1E" w14:textId="77777777" w:rsidR="007C3994" w:rsidRPr="002262D7" w:rsidRDefault="007C3994" w:rsidP="007C3994">
      <w:pPr>
        <w:pStyle w:val="NormalWeb"/>
        <w:spacing w:before="0" w:beforeAutospacing="0" w:after="0" w:afterAutospacing="0" w:line="276" w:lineRule="auto"/>
        <w:rPr>
          <w:lang w:val="en-GB"/>
        </w:rPr>
      </w:pPr>
      <w:r w:rsidRPr="002262D7">
        <w:rPr>
          <w:lang w:val="en-GB"/>
        </w:rPr>
        <w:t xml:space="preserve">In Sweden, apply to </w:t>
      </w:r>
      <w:proofErr w:type="spellStart"/>
      <w:r w:rsidRPr="0007712F">
        <w:rPr>
          <w:b/>
          <w:lang w:val="en-GB"/>
        </w:rPr>
        <w:t>Transportstyrelsen</w:t>
      </w:r>
      <w:proofErr w:type="spellEnd"/>
      <w:r w:rsidRPr="002262D7">
        <w:rPr>
          <w:b/>
          <w:lang w:val="en-GB"/>
        </w:rPr>
        <w:t>:</w:t>
      </w:r>
    </w:p>
    <w:p w14:paraId="31711E5E" w14:textId="77777777" w:rsidR="007C3994" w:rsidRDefault="007C3994" w:rsidP="007C3994">
      <w:pPr>
        <w:pStyle w:val="NormalWeb"/>
        <w:spacing w:before="0" w:beforeAutospacing="0" w:after="0" w:afterAutospacing="0" w:line="276" w:lineRule="auto"/>
        <w:rPr>
          <w:lang w:val="en-GB"/>
        </w:rPr>
      </w:pPr>
      <w:hyperlink r:id="rId24" w:history="1">
        <w:r w:rsidRPr="00EC3DCD">
          <w:rPr>
            <w:rStyle w:val="Hyperlink"/>
            <w:lang w:val="en-GB"/>
          </w:rPr>
          <w:t>https://www.transportstyrelsen.se/en/road/Driving-licences/driving-licences-from-eea-countries/</w:t>
        </w:r>
      </w:hyperlink>
    </w:p>
    <w:p w14:paraId="5BA6C846" w14:textId="77777777" w:rsidR="007C3994" w:rsidRPr="002262D7" w:rsidRDefault="007C3994" w:rsidP="007C3994">
      <w:pPr>
        <w:spacing w:after="0" w:line="276" w:lineRule="auto"/>
        <w:rPr>
          <w:lang w:val="en-GB"/>
        </w:rPr>
      </w:pPr>
    </w:p>
    <w:p w14:paraId="04E8B44F" w14:textId="77777777" w:rsidR="00BA2D41" w:rsidRPr="002262D7" w:rsidRDefault="00BA2D41" w:rsidP="00BA2D41">
      <w:pPr>
        <w:spacing w:after="0" w:line="276" w:lineRule="auto"/>
        <w:rPr>
          <w:lang w:val="en-GB"/>
        </w:rPr>
      </w:pPr>
    </w:p>
    <w:p w14:paraId="5DC88CD7" w14:textId="3C3BA787" w:rsidR="007C3994" w:rsidRPr="007C3994" w:rsidRDefault="00BA2D41" w:rsidP="007C3994">
      <w:pPr>
        <w:spacing w:after="0" w:line="276" w:lineRule="auto"/>
        <w:rPr>
          <w:b/>
          <w:sz w:val="32"/>
          <w:lang w:val="en-GB"/>
        </w:rPr>
      </w:pPr>
      <w:r w:rsidRPr="00BA2D41">
        <w:rPr>
          <w:b/>
          <w:sz w:val="32"/>
          <w:lang w:val="en-GB"/>
        </w:rPr>
        <w:t>Driving in the UK</w:t>
      </w:r>
    </w:p>
    <w:p w14:paraId="3D030E59" w14:textId="71CFF091" w:rsidR="007C3994" w:rsidRPr="00BA2D41" w:rsidRDefault="007C3994" w:rsidP="007C3994">
      <w:pPr>
        <w:spacing w:after="0" w:line="276" w:lineRule="auto"/>
        <w:rPr>
          <w:b/>
          <w:i/>
          <w:lang w:val="en-GB"/>
        </w:rPr>
      </w:pPr>
      <w:r w:rsidRPr="00BA2D41">
        <w:rPr>
          <w:b/>
          <w:i/>
          <w:lang w:val="en-GB"/>
        </w:rPr>
        <w:t xml:space="preserve">Q: </w:t>
      </w:r>
      <w:r w:rsidRPr="007C3994">
        <w:rPr>
          <w:i/>
          <w:lang w:val="en-GB"/>
        </w:rPr>
        <w:t>I have a Swedish driving licence, which I have used for hiring a car whenever I visit the UK. Will a Swedish/EU licence be valid in the UK after 30 March?</w:t>
      </w:r>
      <w:r w:rsidRPr="00BA2D41">
        <w:rPr>
          <w:b/>
          <w:i/>
          <w:lang w:val="en-GB"/>
        </w:rPr>
        <w:t xml:space="preserve"> </w:t>
      </w:r>
    </w:p>
    <w:p w14:paraId="29C974DD" w14:textId="77777777" w:rsidR="00F35DDD" w:rsidRDefault="00F35DDD" w:rsidP="007C3994">
      <w:pPr>
        <w:pStyle w:val="NormalWeb"/>
        <w:spacing w:before="0" w:beforeAutospacing="0" w:after="0" w:afterAutospacing="0" w:line="276" w:lineRule="auto"/>
        <w:rPr>
          <w:lang w:val="en-GB"/>
        </w:rPr>
      </w:pPr>
    </w:p>
    <w:p w14:paraId="394A2E92" w14:textId="309502CD" w:rsidR="007C3994" w:rsidRPr="00F35DDD" w:rsidRDefault="007C3994" w:rsidP="007C3994">
      <w:pPr>
        <w:pStyle w:val="NormalWeb"/>
        <w:spacing w:before="0" w:beforeAutospacing="0" w:after="0" w:afterAutospacing="0" w:line="276" w:lineRule="auto"/>
        <w:rPr>
          <w:rFonts w:asciiTheme="minorHAnsi" w:eastAsiaTheme="minorHAnsi" w:hAnsiTheme="minorHAnsi" w:cstheme="minorBidi"/>
          <w:sz w:val="22"/>
          <w:szCs w:val="22"/>
          <w:lang w:val="en-GB"/>
        </w:rPr>
      </w:pPr>
      <w:r w:rsidRPr="00F35DDD">
        <w:rPr>
          <w:rFonts w:asciiTheme="minorHAnsi" w:eastAsiaTheme="minorHAnsi" w:hAnsiTheme="minorHAnsi" w:cstheme="minorBidi"/>
          <w:sz w:val="22"/>
          <w:szCs w:val="22"/>
          <w:lang w:val="en-GB"/>
        </w:rPr>
        <w:t>A: You can drive on your EU licence when visiting the UK.</w:t>
      </w:r>
    </w:p>
    <w:p w14:paraId="5F993502" w14:textId="77777777" w:rsidR="00F35DDD" w:rsidRPr="002262D7" w:rsidRDefault="00F35DDD" w:rsidP="007C3994">
      <w:pPr>
        <w:pStyle w:val="NormalWeb"/>
        <w:spacing w:before="0" w:beforeAutospacing="0" w:after="0" w:afterAutospacing="0" w:line="276" w:lineRule="auto"/>
        <w:rPr>
          <w:lang w:val="en-GB"/>
        </w:rPr>
      </w:pPr>
    </w:p>
    <w:p w14:paraId="6DE96064" w14:textId="77777777" w:rsidR="007C3994" w:rsidRPr="002262D7" w:rsidRDefault="007C3994" w:rsidP="00F35DDD">
      <w:pPr>
        <w:pStyle w:val="NormalWeb"/>
        <w:spacing w:before="0" w:beforeAutospacing="0" w:after="0" w:afterAutospacing="0" w:line="276" w:lineRule="auto"/>
        <w:ind w:left="1304"/>
        <w:rPr>
          <w:lang w:val="en-GB"/>
        </w:rPr>
      </w:pPr>
      <w:r w:rsidRPr="002262D7">
        <w:rPr>
          <w:lang w:val="en-GB"/>
        </w:rPr>
        <w:t>If you return to live in the UK, provided you passed your driving test in the UK or another specified country, you can exchange your EU licence for a UK licence without taking another test.</w:t>
      </w:r>
    </w:p>
    <w:p w14:paraId="2D23D5DD" w14:textId="77777777" w:rsidR="007C3994" w:rsidRDefault="007C3994" w:rsidP="00F35DDD">
      <w:pPr>
        <w:pStyle w:val="NormalWeb"/>
        <w:spacing w:before="0" w:beforeAutospacing="0" w:after="0" w:afterAutospacing="0" w:line="276" w:lineRule="auto"/>
        <w:ind w:left="1304"/>
        <w:rPr>
          <w:rStyle w:val="Hyperlink"/>
          <w:lang w:val="en-GB"/>
        </w:rPr>
      </w:pPr>
      <w:hyperlink r:id="rId25" w:anchor="history" w:history="1">
        <w:r w:rsidRPr="002262D7">
          <w:rPr>
            <w:rStyle w:val="Hyperlink"/>
            <w:lang w:val="en-GB"/>
          </w:rPr>
          <w:t>https://www.gov.uk/guidance/prepare-to-drive-in-the-eu-after-brexit#history</w:t>
        </w:r>
      </w:hyperlink>
    </w:p>
    <w:p w14:paraId="52D04ABD" w14:textId="77777777" w:rsidR="007C3994" w:rsidRPr="002262D7" w:rsidRDefault="007C3994" w:rsidP="007C3994">
      <w:pPr>
        <w:pStyle w:val="NormalWeb"/>
        <w:spacing w:before="0" w:beforeAutospacing="0" w:after="0" w:afterAutospacing="0" w:line="276" w:lineRule="auto"/>
        <w:rPr>
          <w:lang w:val="en-GB"/>
        </w:rPr>
      </w:pPr>
    </w:p>
    <w:p w14:paraId="1BD00B21" w14:textId="77777777" w:rsidR="007C3994" w:rsidRPr="00D255C5" w:rsidRDefault="007C3994" w:rsidP="007C3994">
      <w:pPr>
        <w:pStyle w:val="NormalWeb"/>
        <w:spacing w:before="0" w:beforeAutospacing="0" w:after="0" w:afterAutospacing="0" w:line="276" w:lineRule="auto"/>
        <w:ind w:left="944"/>
        <w:rPr>
          <w:rFonts w:ascii="Arial" w:hAnsi="Arial" w:cs="Arial"/>
          <w:b/>
          <w:lang w:val="en-GB"/>
        </w:rPr>
      </w:pPr>
      <w:r w:rsidRPr="00D255C5">
        <w:rPr>
          <w:rFonts w:ascii="Arial" w:hAnsi="Arial" w:cs="Arial"/>
          <w:b/>
          <w:lang w:val="en-GB"/>
        </w:rPr>
        <w:t>Peter Ruskin’s comment:</w:t>
      </w:r>
    </w:p>
    <w:p w14:paraId="1747BBFF" w14:textId="77777777" w:rsidR="007C3994" w:rsidRPr="00D255C5" w:rsidRDefault="007C3994" w:rsidP="007C3994">
      <w:pPr>
        <w:pStyle w:val="NormalWeb"/>
        <w:spacing w:before="0" w:beforeAutospacing="0" w:after="0" w:afterAutospacing="0" w:line="276" w:lineRule="auto"/>
        <w:ind w:left="944"/>
        <w:rPr>
          <w:rFonts w:ascii="Arial" w:hAnsi="Arial" w:cs="Arial"/>
          <w:lang w:val="en-GB"/>
        </w:rPr>
      </w:pPr>
      <w:r w:rsidRPr="00D255C5">
        <w:rPr>
          <w:rFonts w:ascii="Arial" w:hAnsi="Arial" w:cs="Arial"/>
          <w:lang w:val="en-GB"/>
        </w:rPr>
        <w:t>Your Swedish licence will still be valid even if there is no deal.</w:t>
      </w:r>
    </w:p>
    <w:p w14:paraId="3603D24B" w14:textId="77777777" w:rsidR="007C3994" w:rsidRPr="002262D7" w:rsidRDefault="007C3994" w:rsidP="007C3994">
      <w:pPr>
        <w:spacing w:after="0" w:line="276" w:lineRule="auto"/>
        <w:rPr>
          <w:lang w:val="en-GB"/>
        </w:rPr>
      </w:pPr>
    </w:p>
    <w:p w14:paraId="5FC240EE" w14:textId="77777777" w:rsidR="00BA2D41" w:rsidRPr="002262D7" w:rsidRDefault="00BA2D41" w:rsidP="00BA2D41">
      <w:pPr>
        <w:spacing w:after="0" w:line="276" w:lineRule="auto"/>
        <w:rPr>
          <w:lang w:val="en-GB"/>
        </w:rPr>
      </w:pPr>
    </w:p>
    <w:p w14:paraId="3A41D250" w14:textId="77777777" w:rsidR="00BA2D41" w:rsidRPr="002262D7" w:rsidRDefault="00BA2D41" w:rsidP="00BA2D41">
      <w:pPr>
        <w:spacing w:after="0" w:line="276" w:lineRule="auto"/>
        <w:rPr>
          <w:lang w:val="en-GB"/>
        </w:rPr>
      </w:pPr>
    </w:p>
    <w:p w14:paraId="2546DFE3" w14:textId="77777777" w:rsidR="00BA2D41" w:rsidRPr="00BA2D41" w:rsidRDefault="00BA2D41" w:rsidP="00BA2D41">
      <w:pPr>
        <w:spacing w:after="0" w:line="276" w:lineRule="auto"/>
        <w:rPr>
          <w:b/>
          <w:sz w:val="32"/>
          <w:lang w:val="en-GB"/>
        </w:rPr>
      </w:pPr>
      <w:r w:rsidRPr="00BA2D41">
        <w:rPr>
          <w:b/>
          <w:sz w:val="32"/>
          <w:lang w:val="en-GB"/>
        </w:rPr>
        <w:t>Flights to &amp; from UK</w:t>
      </w:r>
    </w:p>
    <w:p w14:paraId="2B07CF06" w14:textId="7A2A6A29" w:rsidR="00BA2D41" w:rsidRPr="005A5A33" w:rsidRDefault="005A5A33" w:rsidP="00BA2D41">
      <w:pPr>
        <w:spacing w:after="0" w:line="276" w:lineRule="auto"/>
        <w:rPr>
          <w:i/>
          <w:lang w:val="en-GB"/>
        </w:rPr>
      </w:pPr>
      <w:r>
        <w:rPr>
          <w:lang w:val="en-GB"/>
        </w:rPr>
        <w:t xml:space="preserve">Q: </w:t>
      </w:r>
      <w:r w:rsidR="00BA2D41" w:rsidRPr="005A5A33">
        <w:rPr>
          <w:i/>
          <w:lang w:val="en-GB"/>
        </w:rPr>
        <w:t>I have heard that air travel will be seriously affected by Brexit. What progress has been made on this?</w:t>
      </w:r>
    </w:p>
    <w:p w14:paraId="669BD48A" w14:textId="77777777" w:rsidR="00270EF5" w:rsidRPr="002262D7" w:rsidRDefault="00270EF5" w:rsidP="00BA2D41">
      <w:pPr>
        <w:spacing w:after="0" w:line="276" w:lineRule="auto"/>
        <w:rPr>
          <w:rFonts w:ascii="Times New Roman" w:eastAsia="Times New Roman" w:hAnsi="Times New Roman" w:cs="Times New Roman"/>
          <w:sz w:val="24"/>
          <w:szCs w:val="24"/>
          <w:lang w:val="en-GB"/>
        </w:rPr>
      </w:pPr>
    </w:p>
    <w:p w14:paraId="2D0FF9E2" w14:textId="40510501" w:rsidR="004A71E4" w:rsidRPr="002262D7" w:rsidRDefault="004A71E4" w:rsidP="00270EF5">
      <w:pPr>
        <w:pStyle w:val="NormalWeb"/>
        <w:spacing w:before="0" w:beforeAutospacing="0" w:after="0" w:afterAutospacing="0" w:line="276" w:lineRule="auto"/>
        <w:ind w:left="1304"/>
        <w:rPr>
          <w:lang w:val="en-GB"/>
        </w:rPr>
      </w:pPr>
      <w:r w:rsidRPr="002262D7">
        <w:rPr>
          <w:lang w:val="en-GB"/>
        </w:rPr>
        <w:t xml:space="preserve">If there is ‘no deal’ with the EU, </w:t>
      </w:r>
      <w:r w:rsidR="00270EF5">
        <w:rPr>
          <w:lang w:val="en-GB"/>
        </w:rPr>
        <w:t>…</w:t>
      </w:r>
      <w:r w:rsidRPr="002262D7">
        <w:rPr>
          <w:lang w:val="en-GB"/>
        </w:rPr>
        <w:t xml:space="preserve"> the UK would envisage granting permission to EU airlines to continue to operate. We would expect EU countries to reciprocate in turn. It would not be in the interest of any EU country or the UK to restrict the choice of destinations that could be served, though, if such permissions are not granted, there could be disruption to some flights.</w:t>
      </w:r>
    </w:p>
    <w:p w14:paraId="4279292C" w14:textId="54130D24" w:rsidR="00CC763A" w:rsidRPr="002262D7" w:rsidRDefault="0007712F" w:rsidP="00270EF5">
      <w:pPr>
        <w:spacing w:after="0" w:line="276" w:lineRule="auto"/>
        <w:ind w:left="1304"/>
        <w:rPr>
          <w:lang w:val="en-GB"/>
        </w:rPr>
      </w:pPr>
      <w:hyperlink r:id="rId26" w:history="1">
        <w:r w:rsidR="004A71E4" w:rsidRPr="002262D7">
          <w:rPr>
            <w:rStyle w:val="Hyperlink"/>
            <w:lang w:val="en-GB"/>
          </w:rPr>
          <w:t>https://www.gov.uk/government/publications/flights-to-and-from-the-uk-if-theres-no-brexit-deal</w:t>
        </w:r>
      </w:hyperlink>
    </w:p>
    <w:p w14:paraId="271BBB52" w14:textId="77777777" w:rsidR="00CC763A" w:rsidRPr="002262D7" w:rsidRDefault="00CC763A" w:rsidP="00270EF5">
      <w:pPr>
        <w:spacing w:after="0" w:line="276" w:lineRule="auto"/>
        <w:ind w:left="1304"/>
        <w:rPr>
          <w:lang w:val="en-GB"/>
        </w:rPr>
      </w:pPr>
    </w:p>
    <w:p w14:paraId="260912DA" w14:textId="77777777" w:rsidR="00270EF5" w:rsidRPr="00D255C5" w:rsidRDefault="00270EF5" w:rsidP="00270EF5">
      <w:pPr>
        <w:pStyle w:val="NormalWeb"/>
        <w:spacing w:before="0" w:beforeAutospacing="0" w:after="0" w:afterAutospacing="0" w:line="276" w:lineRule="auto"/>
        <w:ind w:left="944"/>
        <w:rPr>
          <w:rFonts w:ascii="Arial" w:hAnsi="Arial" w:cs="Arial"/>
          <w:b/>
          <w:lang w:val="en-GB"/>
        </w:rPr>
      </w:pPr>
      <w:r w:rsidRPr="00D255C5">
        <w:rPr>
          <w:rFonts w:ascii="Arial" w:hAnsi="Arial" w:cs="Arial"/>
          <w:b/>
          <w:lang w:val="en-GB"/>
        </w:rPr>
        <w:t>Peter Ruskin’s comment:</w:t>
      </w:r>
    </w:p>
    <w:p w14:paraId="4524F0EA" w14:textId="77777777" w:rsidR="00270EF5" w:rsidRPr="00D255C5" w:rsidRDefault="00270EF5" w:rsidP="00270EF5">
      <w:pPr>
        <w:pStyle w:val="NormalWeb"/>
        <w:spacing w:before="0" w:beforeAutospacing="0" w:after="0" w:afterAutospacing="0" w:line="276" w:lineRule="auto"/>
        <w:ind w:left="944"/>
        <w:rPr>
          <w:rFonts w:ascii="Arial" w:hAnsi="Arial" w:cs="Arial"/>
          <w:lang w:val="en-GB"/>
        </w:rPr>
      </w:pPr>
      <w:r>
        <w:rPr>
          <w:rFonts w:ascii="Arial" w:hAnsi="Arial" w:cs="Arial"/>
          <w:lang w:val="en-GB"/>
        </w:rPr>
        <w:t>You won’t need to get a visa to travel to the UK</w:t>
      </w:r>
      <w:r w:rsidRPr="00D255C5">
        <w:rPr>
          <w:rFonts w:ascii="Arial" w:hAnsi="Arial" w:cs="Arial"/>
          <w:lang w:val="en-GB"/>
        </w:rPr>
        <w:t>.</w:t>
      </w:r>
    </w:p>
    <w:p w14:paraId="353B11EE" w14:textId="77777777" w:rsidR="00270EF5" w:rsidRPr="002262D7" w:rsidRDefault="00270EF5" w:rsidP="00270EF5">
      <w:pPr>
        <w:spacing w:after="0" w:line="276" w:lineRule="auto"/>
        <w:rPr>
          <w:lang w:val="en-GB"/>
        </w:rPr>
      </w:pPr>
    </w:p>
    <w:p w14:paraId="51B001B5" w14:textId="77777777" w:rsidR="00270EF5" w:rsidRDefault="00270EF5" w:rsidP="00BA2D41">
      <w:pPr>
        <w:pStyle w:val="Heading3"/>
        <w:spacing w:before="0" w:beforeAutospacing="0" w:after="0" w:afterAutospacing="0" w:line="276" w:lineRule="auto"/>
        <w:rPr>
          <w:lang w:val="en-GB"/>
        </w:rPr>
      </w:pPr>
    </w:p>
    <w:p w14:paraId="00069654" w14:textId="463A9D44" w:rsidR="004A71E4" w:rsidRPr="00270EF5" w:rsidRDefault="004A71E4" w:rsidP="00BA2D41">
      <w:pPr>
        <w:pStyle w:val="Heading3"/>
        <w:spacing w:before="0" w:beforeAutospacing="0" w:after="0" w:afterAutospacing="0" w:line="276" w:lineRule="auto"/>
        <w:rPr>
          <w:rFonts w:asciiTheme="minorHAnsi" w:eastAsiaTheme="minorHAnsi" w:hAnsiTheme="minorHAnsi" w:cstheme="minorBidi"/>
          <w:bCs w:val="0"/>
          <w:sz w:val="32"/>
          <w:szCs w:val="22"/>
          <w:lang w:val="en-GB"/>
        </w:rPr>
      </w:pPr>
      <w:r w:rsidRPr="00270EF5">
        <w:rPr>
          <w:rFonts w:asciiTheme="minorHAnsi" w:eastAsiaTheme="minorHAnsi" w:hAnsiTheme="minorHAnsi" w:cstheme="minorBidi"/>
          <w:bCs w:val="0"/>
          <w:sz w:val="32"/>
          <w:szCs w:val="22"/>
          <w:lang w:val="en-GB"/>
        </w:rPr>
        <w:t>Rail passenger rights</w:t>
      </w:r>
    </w:p>
    <w:p w14:paraId="01D4396C" w14:textId="0C80A50F" w:rsidR="004A71E4" w:rsidRPr="004A71E4" w:rsidRDefault="004A71E4" w:rsidP="00BA2D41">
      <w:pPr>
        <w:spacing w:after="0" w:line="276" w:lineRule="auto"/>
        <w:rPr>
          <w:rFonts w:ascii="Times New Roman" w:eastAsia="Times New Roman" w:hAnsi="Times New Roman" w:cs="Times New Roman"/>
          <w:sz w:val="24"/>
          <w:szCs w:val="24"/>
          <w:lang w:val="en-GB"/>
        </w:rPr>
      </w:pPr>
      <w:r w:rsidRPr="004A71E4">
        <w:rPr>
          <w:rFonts w:ascii="Times New Roman" w:eastAsia="Times New Roman" w:hAnsi="Times New Roman" w:cs="Times New Roman"/>
          <w:sz w:val="24"/>
          <w:szCs w:val="24"/>
          <w:lang w:val="en-GB"/>
        </w:rPr>
        <w:t>As a rail passenger in the UK, using either domestic or cross-border services, your rights would remain unchanged when we leave the EU. Passengers on cross-border services will continue to be protected by the EU regulation on rail passengers’ rights, which will be brought into UK law by the European Union (Withdrawal) Act 2018.</w:t>
      </w:r>
    </w:p>
    <w:p w14:paraId="0A012709" w14:textId="1505E753" w:rsidR="00CC763A" w:rsidRPr="002262D7" w:rsidRDefault="0007712F" w:rsidP="00BA2D41">
      <w:pPr>
        <w:spacing w:after="0" w:line="276" w:lineRule="auto"/>
        <w:rPr>
          <w:lang w:val="en-GB"/>
        </w:rPr>
      </w:pPr>
      <w:hyperlink r:id="rId27" w:history="1">
        <w:r w:rsidR="004A71E4" w:rsidRPr="002262D7">
          <w:rPr>
            <w:rStyle w:val="Hyperlink"/>
            <w:lang w:val="en-GB"/>
          </w:rPr>
          <w:t>https://www.gov.uk/government/publications/rail-transport-if-theres-no-brexit-deal</w:t>
        </w:r>
      </w:hyperlink>
    </w:p>
    <w:p w14:paraId="7202AE03" w14:textId="77777777" w:rsidR="004A71E4" w:rsidRPr="002262D7" w:rsidRDefault="004A71E4" w:rsidP="00BA2D41">
      <w:pPr>
        <w:spacing w:after="0" w:line="276" w:lineRule="auto"/>
        <w:rPr>
          <w:lang w:val="en-GB"/>
        </w:rPr>
      </w:pPr>
    </w:p>
    <w:p w14:paraId="46BA56BC" w14:textId="77777777" w:rsidR="00270EF5" w:rsidRPr="002262D7" w:rsidRDefault="00270EF5" w:rsidP="00270EF5">
      <w:pPr>
        <w:spacing w:after="0" w:line="276" w:lineRule="auto"/>
        <w:rPr>
          <w:rFonts w:ascii="Times New Roman" w:eastAsia="Times New Roman" w:hAnsi="Times New Roman" w:cs="Times New Roman"/>
          <w:sz w:val="24"/>
          <w:szCs w:val="24"/>
          <w:lang w:val="en-GB" w:eastAsia="en-GB"/>
        </w:rPr>
      </w:pPr>
    </w:p>
    <w:p w14:paraId="759E579D" w14:textId="77777777" w:rsidR="00270EF5" w:rsidRPr="002262D7" w:rsidRDefault="00270EF5" w:rsidP="00270EF5">
      <w:pPr>
        <w:spacing w:after="0" w:line="276" w:lineRule="auto"/>
        <w:rPr>
          <w:rFonts w:ascii="Times New Roman" w:eastAsia="Times New Roman" w:hAnsi="Times New Roman" w:cs="Times New Roman"/>
          <w:sz w:val="24"/>
          <w:szCs w:val="24"/>
          <w:lang w:val="en-GB" w:eastAsia="en-GB"/>
        </w:rPr>
      </w:pPr>
    </w:p>
    <w:p w14:paraId="569422C3" w14:textId="77777777" w:rsidR="00270EF5" w:rsidRPr="00BA2D41" w:rsidRDefault="00270EF5" w:rsidP="00270EF5">
      <w:pPr>
        <w:spacing w:after="0" w:line="276" w:lineRule="auto"/>
        <w:rPr>
          <w:b/>
          <w:sz w:val="32"/>
          <w:lang w:val="en-GB"/>
        </w:rPr>
      </w:pPr>
      <w:r w:rsidRPr="00BA2D41">
        <w:rPr>
          <w:b/>
          <w:sz w:val="32"/>
          <w:lang w:val="en-GB"/>
        </w:rPr>
        <w:t>Phone roaming coverage</w:t>
      </w:r>
    </w:p>
    <w:p w14:paraId="0C066F14" w14:textId="37FECBF7" w:rsidR="00270EF5" w:rsidRDefault="00270EF5" w:rsidP="00270EF5">
      <w:pPr>
        <w:spacing w:after="0" w:line="276" w:lineRule="auto"/>
        <w:rPr>
          <w:lang w:val="en-GB"/>
        </w:rPr>
      </w:pPr>
      <w:r>
        <w:rPr>
          <w:lang w:val="en-GB"/>
        </w:rPr>
        <w:t xml:space="preserve">Q: </w:t>
      </w:r>
      <w:r w:rsidRPr="00270EF5">
        <w:rPr>
          <w:i/>
          <w:lang w:val="en-GB"/>
        </w:rPr>
        <w:t>Will there be additional costs?</w:t>
      </w:r>
    </w:p>
    <w:p w14:paraId="44E38EA2" w14:textId="74567CA7" w:rsidR="00270EF5" w:rsidRDefault="00270EF5" w:rsidP="00270EF5">
      <w:pPr>
        <w:spacing w:after="0" w:line="276" w:lineRule="auto"/>
        <w:rPr>
          <w:lang w:val="en-GB"/>
        </w:rPr>
      </w:pPr>
      <w:r>
        <w:rPr>
          <w:lang w:val="en-GB"/>
        </w:rPr>
        <w:t>A: See this document:</w:t>
      </w:r>
    </w:p>
    <w:p w14:paraId="34F8FBA5" w14:textId="7F653752" w:rsidR="00270EF5" w:rsidRDefault="00270EF5" w:rsidP="0007712F">
      <w:pPr>
        <w:pStyle w:val="Heading2"/>
        <w:ind w:left="1304"/>
        <w:rPr>
          <w:lang w:val="en-US"/>
        </w:rPr>
      </w:pPr>
      <w:r w:rsidRPr="00270EF5">
        <w:rPr>
          <w:lang w:val="en-GB"/>
        </w:rPr>
        <w:t>How leaving the EU without a deal would affect mobile roaming in EU and EEA countries</w:t>
      </w:r>
      <w:r>
        <w:rPr>
          <w:lang w:val="en-GB"/>
        </w:rPr>
        <w:t xml:space="preserve"> </w:t>
      </w:r>
      <w:r>
        <w:rPr>
          <w:lang w:val="en-US"/>
        </w:rPr>
        <w:t>a</w:t>
      </w:r>
      <w:r w:rsidRPr="00270EF5">
        <w:rPr>
          <w:lang w:val="en-US"/>
        </w:rPr>
        <w:t>fter March 2019 if there’s no deal</w:t>
      </w:r>
    </w:p>
    <w:p w14:paraId="6908527A" w14:textId="01443D4C" w:rsidR="00270EF5" w:rsidRDefault="00270EF5" w:rsidP="0007712F">
      <w:pPr>
        <w:ind w:left="1304"/>
        <w:rPr>
          <w:lang w:val="en-US"/>
        </w:rPr>
      </w:pPr>
      <w:r w:rsidRPr="00270EF5">
        <w:rPr>
          <w:lang w:val="en-US"/>
        </w:rPr>
        <w:t>In the event that we leave the EU without a deal, the costs that EU mobile operators would be able to charge UK operators for providing roaming services would no longer be regulated after March 2019. This would mean that surcharge-free roaming when you travel to the EU could no longer be guaranteed.</w:t>
      </w:r>
    </w:p>
    <w:p w14:paraId="31F03E83" w14:textId="6523BC47" w:rsidR="00270EF5" w:rsidRPr="00270EF5" w:rsidRDefault="00270EF5" w:rsidP="0007712F">
      <w:pPr>
        <w:ind w:left="1304"/>
        <w:rPr>
          <w:lang w:val="en-US"/>
        </w:rPr>
      </w:pPr>
      <w:r w:rsidRPr="00270EF5">
        <w:rPr>
          <w:lang w:val="en-US"/>
        </w:rPr>
        <w:t xml:space="preserve">Leaving without a deal would not prevent UK mobile operators making and </w:t>
      </w:r>
      <w:proofErr w:type="spellStart"/>
      <w:r w:rsidRPr="00270EF5">
        <w:rPr>
          <w:lang w:val="en-US"/>
        </w:rPr>
        <w:t>honouring</w:t>
      </w:r>
      <w:proofErr w:type="spellEnd"/>
      <w:r w:rsidRPr="00270EF5">
        <w:rPr>
          <w:lang w:val="en-US"/>
        </w:rPr>
        <w:t xml:space="preserve"> commercial arrangements with mobile operators in the EU - and beyond the EU - to deliver the services their customers expect, including roaming arrangements.</w:t>
      </w:r>
    </w:p>
    <w:p w14:paraId="6DE01CBE" w14:textId="77777777" w:rsidR="00270EF5" w:rsidRPr="002262D7" w:rsidRDefault="00270EF5" w:rsidP="0007712F">
      <w:pPr>
        <w:spacing w:after="0" w:line="276" w:lineRule="auto"/>
        <w:ind w:left="1304"/>
        <w:rPr>
          <w:lang w:val="en-GB"/>
        </w:rPr>
      </w:pPr>
      <w:hyperlink r:id="rId28" w:history="1">
        <w:r w:rsidRPr="002262D7">
          <w:rPr>
            <w:rStyle w:val="Hyperlink"/>
            <w:lang w:val="en-GB"/>
          </w:rPr>
          <w:t>https://www.gov.uk/government/publications/mobile-roaming-if-theres-no-brexit-deal</w:t>
        </w:r>
      </w:hyperlink>
    </w:p>
    <w:p w14:paraId="49BB93FE" w14:textId="77777777" w:rsidR="00270EF5" w:rsidRPr="002262D7" w:rsidRDefault="00270EF5" w:rsidP="0007712F">
      <w:pPr>
        <w:spacing w:after="0" w:line="276" w:lineRule="auto"/>
        <w:ind w:left="1304"/>
        <w:rPr>
          <w:lang w:val="en-GB"/>
        </w:rPr>
      </w:pPr>
    </w:p>
    <w:p w14:paraId="3C295190" w14:textId="77777777" w:rsidR="00270EF5" w:rsidRPr="002262D7" w:rsidRDefault="00270EF5" w:rsidP="00270EF5">
      <w:pPr>
        <w:spacing w:after="0" w:line="276" w:lineRule="auto"/>
        <w:rPr>
          <w:lang w:val="en-GB"/>
        </w:rPr>
      </w:pPr>
    </w:p>
    <w:p w14:paraId="76DFF8E0" w14:textId="095BB2A6" w:rsidR="00D255C5" w:rsidRDefault="00D255C5" w:rsidP="00BA2D41">
      <w:pPr>
        <w:spacing w:after="0" w:line="276" w:lineRule="auto"/>
        <w:rPr>
          <w:lang w:val="en-GB"/>
        </w:rPr>
      </w:pPr>
    </w:p>
    <w:sectPr w:rsidR="00D25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DA2"/>
    <w:multiLevelType w:val="multilevel"/>
    <w:tmpl w:val="BAA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81A63"/>
    <w:multiLevelType w:val="hybridMultilevel"/>
    <w:tmpl w:val="F4D42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2E72ED"/>
    <w:multiLevelType w:val="multilevel"/>
    <w:tmpl w:val="7068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F435F"/>
    <w:multiLevelType w:val="hybridMultilevel"/>
    <w:tmpl w:val="741CD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AA"/>
    <w:rsid w:val="00047EC9"/>
    <w:rsid w:val="000669F3"/>
    <w:rsid w:val="0007712F"/>
    <w:rsid w:val="000B57AC"/>
    <w:rsid w:val="000B71AC"/>
    <w:rsid w:val="00186CBC"/>
    <w:rsid w:val="001A1603"/>
    <w:rsid w:val="001E5214"/>
    <w:rsid w:val="001F4565"/>
    <w:rsid w:val="00210A21"/>
    <w:rsid w:val="00224820"/>
    <w:rsid w:val="002262D7"/>
    <w:rsid w:val="002511EA"/>
    <w:rsid w:val="00270EF5"/>
    <w:rsid w:val="002F78F7"/>
    <w:rsid w:val="003309E7"/>
    <w:rsid w:val="00354FAA"/>
    <w:rsid w:val="00393FD8"/>
    <w:rsid w:val="003B09FC"/>
    <w:rsid w:val="003C60BF"/>
    <w:rsid w:val="003D4904"/>
    <w:rsid w:val="003E0713"/>
    <w:rsid w:val="003F685D"/>
    <w:rsid w:val="004A71E4"/>
    <w:rsid w:val="00532A5E"/>
    <w:rsid w:val="0055205D"/>
    <w:rsid w:val="005A5A33"/>
    <w:rsid w:val="00641D2E"/>
    <w:rsid w:val="00667A61"/>
    <w:rsid w:val="006748B1"/>
    <w:rsid w:val="00695360"/>
    <w:rsid w:val="006A5EEB"/>
    <w:rsid w:val="006B215F"/>
    <w:rsid w:val="006C23A5"/>
    <w:rsid w:val="006E5035"/>
    <w:rsid w:val="007A0C3D"/>
    <w:rsid w:val="007C3994"/>
    <w:rsid w:val="007D23A1"/>
    <w:rsid w:val="008F32D3"/>
    <w:rsid w:val="008F6032"/>
    <w:rsid w:val="00916A55"/>
    <w:rsid w:val="00951760"/>
    <w:rsid w:val="009635F3"/>
    <w:rsid w:val="009C5658"/>
    <w:rsid w:val="009E5D81"/>
    <w:rsid w:val="00A11C0A"/>
    <w:rsid w:val="00A20AA5"/>
    <w:rsid w:val="00AC3C05"/>
    <w:rsid w:val="00AF2C33"/>
    <w:rsid w:val="00B001B0"/>
    <w:rsid w:val="00B33B32"/>
    <w:rsid w:val="00BA2D41"/>
    <w:rsid w:val="00BB5DBF"/>
    <w:rsid w:val="00C37A8B"/>
    <w:rsid w:val="00C752BB"/>
    <w:rsid w:val="00C93560"/>
    <w:rsid w:val="00CC4811"/>
    <w:rsid w:val="00CC763A"/>
    <w:rsid w:val="00CE4970"/>
    <w:rsid w:val="00D255C5"/>
    <w:rsid w:val="00D37580"/>
    <w:rsid w:val="00D85F0D"/>
    <w:rsid w:val="00E200DB"/>
    <w:rsid w:val="00E2354F"/>
    <w:rsid w:val="00E5667A"/>
    <w:rsid w:val="00EA2C1E"/>
    <w:rsid w:val="00F2527D"/>
    <w:rsid w:val="00F35DDD"/>
    <w:rsid w:val="00F4518C"/>
    <w:rsid w:val="00F57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49B6"/>
  <w15:chartTrackingRefBased/>
  <w15:docId w15:val="{C29D72DD-C192-48C3-8991-E9414447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0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A71E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FAA"/>
    <w:rPr>
      <w:color w:val="0563C1" w:themeColor="hyperlink"/>
      <w:u w:val="single"/>
    </w:rPr>
  </w:style>
  <w:style w:type="paragraph" w:styleId="ListParagraph">
    <w:name w:val="List Paragraph"/>
    <w:basedOn w:val="Normal"/>
    <w:uiPriority w:val="34"/>
    <w:qFormat/>
    <w:rsid w:val="006C23A5"/>
    <w:pPr>
      <w:ind w:left="720"/>
      <w:contextualSpacing/>
    </w:pPr>
  </w:style>
  <w:style w:type="character" w:styleId="UnresolvedMention">
    <w:name w:val="Unresolved Mention"/>
    <w:basedOn w:val="DefaultParagraphFont"/>
    <w:uiPriority w:val="99"/>
    <w:semiHidden/>
    <w:unhideWhenUsed/>
    <w:rsid w:val="00CC763A"/>
    <w:rPr>
      <w:color w:val="605E5C"/>
      <w:shd w:val="clear" w:color="auto" w:fill="E1DFDD"/>
    </w:rPr>
  </w:style>
  <w:style w:type="paragraph" w:styleId="BalloonText">
    <w:name w:val="Balloon Text"/>
    <w:basedOn w:val="Normal"/>
    <w:link w:val="BalloonTextChar"/>
    <w:uiPriority w:val="99"/>
    <w:semiHidden/>
    <w:unhideWhenUsed/>
    <w:rsid w:val="008F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D3"/>
    <w:rPr>
      <w:rFonts w:ascii="Segoe UI" w:hAnsi="Segoe UI" w:cs="Segoe UI"/>
      <w:sz w:val="18"/>
      <w:szCs w:val="18"/>
    </w:rPr>
  </w:style>
  <w:style w:type="character" w:customStyle="1" w:styleId="Heading3Char">
    <w:name w:val="Heading 3 Char"/>
    <w:basedOn w:val="DefaultParagraphFont"/>
    <w:link w:val="Heading3"/>
    <w:uiPriority w:val="9"/>
    <w:rsid w:val="004A71E4"/>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4A71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669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603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95360"/>
    <w:rPr>
      <w:b/>
      <w:bCs/>
    </w:rPr>
  </w:style>
  <w:style w:type="paragraph" w:customStyle="1" w:styleId="ingress">
    <w:name w:val="ingress"/>
    <w:basedOn w:val="Normal"/>
    <w:rsid w:val="009517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393F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basedOn w:val="Normal"/>
    <w:rsid w:val="003C60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9443">
      <w:bodyDiv w:val="1"/>
      <w:marLeft w:val="0"/>
      <w:marRight w:val="0"/>
      <w:marTop w:val="0"/>
      <w:marBottom w:val="0"/>
      <w:divBdr>
        <w:top w:val="none" w:sz="0" w:space="0" w:color="auto"/>
        <w:left w:val="none" w:sz="0" w:space="0" w:color="auto"/>
        <w:bottom w:val="none" w:sz="0" w:space="0" w:color="auto"/>
        <w:right w:val="none" w:sz="0" w:space="0" w:color="auto"/>
      </w:divBdr>
    </w:div>
    <w:div w:id="59836829">
      <w:bodyDiv w:val="1"/>
      <w:marLeft w:val="0"/>
      <w:marRight w:val="0"/>
      <w:marTop w:val="0"/>
      <w:marBottom w:val="0"/>
      <w:divBdr>
        <w:top w:val="none" w:sz="0" w:space="0" w:color="auto"/>
        <w:left w:val="none" w:sz="0" w:space="0" w:color="auto"/>
        <w:bottom w:val="none" w:sz="0" w:space="0" w:color="auto"/>
        <w:right w:val="none" w:sz="0" w:space="0" w:color="auto"/>
      </w:divBdr>
      <w:divsChild>
        <w:div w:id="2025671468">
          <w:marLeft w:val="0"/>
          <w:marRight w:val="0"/>
          <w:marTop w:val="0"/>
          <w:marBottom w:val="0"/>
          <w:divBdr>
            <w:top w:val="none" w:sz="0" w:space="0" w:color="auto"/>
            <w:left w:val="none" w:sz="0" w:space="0" w:color="auto"/>
            <w:bottom w:val="none" w:sz="0" w:space="0" w:color="auto"/>
            <w:right w:val="none" w:sz="0" w:space="0" w:color="auto"/>
          </w:divBdr>
          <w:divsChild>
            <w:div w:id="416168593">
              <w:marLeft w:val="0"/>
              <w:marRight w:val="0"/>
              <w:marTop w:val="0"/>
              <w:marBottom w:val="0"/>
              <w:divBdr>
                <w:top w:val="none" w:sz="0" w:space="0" w:color="auto"/>
                <w:left w:val="none" w:sz="0" w:space="0" w:color="auto"/>
                <w:bottom w:val="none" w:sz="0" w:space="0" w:color="auto"/>
                <w:right w:val="none" w:sz="0" w:space="0" w:color="auto"/>
              </w:divBdr>
            </w:div>
          </w:divsChild>
        </w:div>
        <w:div w:id="523638135">
          <w:marLeft w:val="0"/>
          <w:marRight w:val="0"/>
          <w:marTop w:val="0"/>
          <w:marBottom w:val="0"/>
          <w:divBdr>
            <w:top w:val="none" w:sz="0" w:space="0" w:color="auto"/>
            <w:left w:val="none" w:sz="0" w:space="0" w:color="auto"/>
            <w:bottom w:val="none" w:sz="0" w:space="0" w:color="auto"/>
            <w:right w:val="none" w:sz="0" w:space="0" w:color="auto"/>
          </w:divBdr>
          <w:divsChild>
            <w:div w:id="19312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3822">
      <w:bodyDiv w:val="1"/>
      <w:marLeft w:val="0"/>
      <w:marRight w:val="0"/>
      <w:marTop w:val="0"/>
      <w:marBottom w:val="0"/>
      <w:divBdr>
        <w:top w:val="none" w:sz="0" w:space="0" w:color="auto"/>
        <w:left w:val="none" w:sz="0" w:space="0" w:color="auto"/>
        <w:bottom w:val="none" w:sz="0" w:space="0" w:color="auto"/>
        <w:right w:val="none" w:sz="0" w:space="0" w:color="auto"/>
      </w:divBdr>
    </w:div>
    <w:div w:id="392121981">
      <w:bodyDiv w:val="1"/>
      <w:marLeft w:val="0"/>
      <w:marRight w:val="0"/>
      <w:marTop w:val="0"/>
      <w:marBottom w:val="0"/>
      <w:divBdr>
        <w:top w:val="none" w:sz="0" w:space="0" w:color="auto"/>
        <w:left w:val="none" w:sz="0" w:space="0" w:color="auto"/>
        <w:bottom w:val="none" w:sz="0" w:space="0" w:color="auto"/>
        <w:right w:val="none" w:sz="0" w:space="0" w:color="auto"/>
      </w:divBdr>
      <w:divsChild>
        <w:div w:id="201094076">
          <w:marLeft w:val="0"/>
          <w:marRight w:val="0"/>
          <w:marTop w:val="0"/>
          <w:marBottom w:val="0"/>
          <w:divBdr>
            <w:top w:val="none" w:sz="0" w:space="0" w:color="auto"/>
            <w:left w:val="none" w:sz="0" w:space="0" w:color="auto"/>
            <w:bottom w:val="none" w:sz="0" w:space="0" w:color="auto"/>
            <w:right w:val="none" w:sz="0" w:space="0" w:color="auto"/>
          </w:divBdr>
          <w:divsChild>
            <w:div w:id="2139909258">
              <w:marLeft w:val="0"/>
              <w:marRight w:val="0"/>
              <w:marTop w:val="0"/>
              <w:marBottom w:val="0"/>
              <w:divBdr>
                <w:top w:val="none" w:sz="0" w:space="0" w:color="auto"/>
                <w:left w:val="none" w:sz="0" w:space="0" w:color="auto"/>
                <w:bottom w:val="none" w:sz="0" w:space="0" w:color="auto"/>
                <w:right w:val="none" w:sz="0" w:space="0" w:color="auto"/>
              </w:divBdr>
              <w:divsChild>
                <w:div w:id="1972008915">
                  <w:marLeft w:val="0"/>
                  <w:marRight w:val="0"/>
                  <w:marTop w:val="0"/>
                  <w:marBottom w:val="0"/>
                  <w:divBdr>
                    <w:top w:val="none" w:sz="0" w:space="0" w:color="auto"/>
                    <w:left w:val="none" w:sz="0" w:space="0" w:color="auto"/>
                    <w:bottom w:val="none" w:sz="0" w:space="0" w:color="auto"/>
                    <w:right w:val="none" w:sz="0" w:space="0" w:color="auto"/>
                  </w:divBdr>
                  <w:divsChild>
                    <w:div w:id="258636641">
                      <w:marLeft w:val="0"/>
                      <w:marRight w:val="0"/>
                      <w:marTop w:val="0"/>
                      <w:marBottom w:val="0"/>
                      <w:divBdr>
                        <w:top w:val="none" w:sz="0" w:space="0" w:color="auto"/>
                        <w:left w:val="none" w:sz="0" w:space="0" w:color="auto"/>
                        <w:bottom w:val="none" w:sz="0" w:space="0" w:color="auto"/>
                        <w:right w:val="none" w:sz="0" w:space="0" w:color="auto"/>
                      </w:divBdr>
                      <w:divsChild>
                        <w:div w:id="7336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9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99928">
              <w:marLeft w:val="0"/>
              <w:marRight w:val="0"/>
              <w:marTop w:val="0"/>
              <w:marBottom w:val="0"/>
              <w:divBdr>
                <w:top w:val="none" w:sz="0" w:space="0" w:color="auto"/>
                <w:left w:val="none" w:sz="0" w:space="0" w:color="auto"/>
                <w:bottom w:val="none" w:sz="0" w:space="0" w:color="auto"/>
                <w:right w:val="none" w:sz="0" w:space="0" w:color="auto"/>
              </w:divBdr>
            </w:div>
            <w:div w:id="629551461">
              <w:marLeft w:val="0"/>
              <w:marRight w:val="0"/>
              <w:marTop w:val="0"/>
              <w:marBottom w:val="0"/>
              <w:divBdr>
                <w:top w:val="none" w:sz="0" w:space="0" w:color="auto"/>
                <w:left w:val="none" w:sz="0" w:space="0" w:color="auto"/>
                <w:bottom w:val="none" w:sz="0" w:space="0" w:color="auto"/>
                <w:right w:val="none" w:sz="0" w:space="0" w:color="auto"/>
              </w:divBdr>
            </w:div>
            <w:div w:id="38475760">
              <w:marLeft w:val="0"/>
              <w:marRight w:val="0"/>
              <w:marTop w:val="0"/>
              <w:marBottom w:val="0"/>
              <w:divBdr>
                <w:top w:val="none" w:sz="0" w:space="0" w:color="auto"/>
                <w:left w:val="none" w:sz="0" w:space="0" w:color="auto"/>
                <w:bottom w:val="none" w:sz="0" w:space="0" w:color="auto"/>
                <w:right w:val="none" w:sz="0" w:space="0" w:color="auto"/>
              </w:divBdr>
            </w:div>
          </w:divsChild>
        </w:div>
        <w:div w:id="215700613">
          <w:marLeft w:val="0"/>
          <w:marRight w:val="0"/>
          <w:marTop w:val="0"/>
          <w:marBottom w:val="0"/>
          <w:divBdr>
            <w:top w:val="none" w:sz="0" w:space="0" w:color="auto"/>
            <w:left w:val="none" w:sz="0" w:space="0" w:color="auto"/>
            <w:bottom w:val="none" w:sz="0" w:space="0" w:color="auto"/>
            <w:right w:val="none" w:sz="0" w:space="0" w:color="auto"/>
          </w:divBdr>
        </w:div>
      </w:divsChild>
    </w:div>
    <w:div w:id="451749502">
      <w:bodyDiv w:val="1"/>
      <w:marLeft w:val="0"/>
      <w:marRight w:val="0"/>
      <w:marTop w:val="0"/>
      <w:marBottom w:val="0"/>
      <w:divBdr>
        <w:top w:val="none" w:sz="0" w:space="0" w:color="auto"/>
        <w:left w:val="none" w:sz="0" w:space="0" w:color="auto"/>
        <w:bottom w:val="none" w:sz="0" w:space="0" w:color="auto"/>
        <w:right w:val="none" w:sz="0" w:space="0" w:color="auto"/>
      </w:divBdr>
    </w:div>
    <w:div w:id="536087918">
      <w:bodyDiv w:val="1"/>
      <w:marLeft w:val="0"/>
      <w:marRight w:val="0"/>
      <w:marTop w:val="0"/>
      <w:marBottom w:val="0"/>
      <w:divBdr>
        <w:top w:val="none" w:sz="0" w:space="0" w:color="auto"/>
        <w:left w:val="none" w:sz="0" w:space="0" w:color="auto"/>
        <w:bottom w:val="none" w:sz="0" w:space="0" w:color="auto"/>
        <w:right w:val="none" w:sz="0" w:space="0" w:color="auto"/>
      </w:divBdr>
    </w:div>
    <w:div w:id="885996094">
      <w:bodyDiv w:val="1"/>
      <w:marLeft w:val="0"/>
      <w:marRight w:val="0"/>
      <w:marTop w:val="0"/>
      <w:marBottom w:val="0"/>
      <w:divBdr>
        <w:top w:val="none" w:sz="0" w:space="0" w:color="auto"/>
        <w:left w:val="none" w:sz="0" w:space="0" w:color="auto"/>
        <w:bottom w:val="none" w:sz="0" w:space="0" w:color="auto"/>
        <w:right w:val="none" w:sz="0" w:space="0" w:color="auto"/>
      </w:divBdr>
    </w:div>
    <w:div w:id="1056659618">
      <w:bodyDiv w:val="1"/>
      <w:marLeft w:val="0"/>
      <w:marRight w:val="0"/>
      <w:marTop w:val="0"/>
      <w:marBottom w:val="0"/>
      <w:divBdr>
        <w:top w:val="none" w:sz="0" w:space="0" w:color="auto"/>
        <w:left w:val="none" w:sz="0" w:space="0" w:color="auto"/>
        <w:bottom w:val="none" w:sz="0" w:space="0" w:color="auto"/>
        <w:right w:val="none" w:sz="0" w:space="0" w:color="auto"/>
      </w:divBdr>
      <w:divsChild>
        <w:div w:id="31614711">
          <w:marLeft w:val="0"/>
          <w:marRight w:val="0"/>
          <w:marTop w:val="0"/>
          <w:marBottom w:val="0"/>
          <w:divBdr>
            <w:top w:val="none" w:sz="0" w:space="0" w:color="auto"/>
            <w:left w:val="none" w:sz="0" w:space="0" w:color="auto"/>
            <w:bottom w:val="none" w:sz="0" w:space="0" w:color="auto"/>
            <w:right w:val="none" w:sz="0" w:space="0" w:color="auto"/>
          </w:divBdr>
          <w:divsChild>
            <w:div w:id="419256313">
              <w:marLeft w:val="0"/>
              <w:marRight w:val="0"/>
              <w:marTop w:val="0"/>
              <w:marBottom w:val="0"/>
              <w:divBdr>
                <w:top w:val="none" w:sz="0" w:space="0" w:color="auto"/>
                <w:left w:val="none" w:sz="0" w:space="0" w:color="auto"/>
                <w:bottom w:val="none" w:sz="0" w:space="0" w:color="auto"/>
                <w:right w:val="none" w:sz="0" w:space="0" w:color="auto"/>
              </w:divBdr>
            </w:div>
          </w:divsChild>
        </w:div>
        <w:div w:id="1134174132">
          <w:marLeft w:val="0"/>
          <w:marRight w:val="0"/>
          <w:marTop w:val="0"/>
          <w:marBottom w:val="0"/>
          <w:divBdr>
            <w:top w:val="none" w:sz="0" w:space="0" w:color="auto"/>
            <w:left w:val="none" w:sz="0" w:space="0" w:color="auto"/>
            <w:bottom w:val="none" w:sz="0" w:space="0" w:color="auto"/>
            <w:right w:val="none" w:sz="0" w:space="0" w:color="auto"/>
          </w:divBdr>
          <w:divsChild>
            <w:div w:id="10311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1825">
      <w:bodyDiv w:val="1"/>
      <w:marLeft w:val="0"/>
      <w:marRight w:val="0"/>
      <w:marTop w:val="0"/>
      <w:marBottom w:val="0"/>
      <w:divBdr>
        <w:top w:val="none" w:sz="0" w:space="0" w:color="auto"/>
        <w:left w:val="none" w:sz="0" w:space="0" w:color="auto"/>
        <w:bottom w:val="none" w:sz="0" w:space="0" w:color="auto"/>
        <w:right w:val="none" w:sz="0" w:space="0" w:color="auto"/>
      </w:divBdr>
      <w:divsChild>
        <w:div w:id="1109160503">
          <w:marLeft w:val="0"/>
          <w:marRight w:val="0"/>
          <w:marTop w:val="0"/>
          <w:marBottom w:val="0"/>
          <w:divBdr>
            <w:top w:val="none" w:sz="0" w:space="0" w:color="auto"/>
            <w:left w:val="none" w:sz="0" w:space="0" w:color="auto"/>
            <w:bottom w:val="none" w:sz="0" w:space="0" w:color="auto"/>
            <w:right w:val="none" w:sz="0" w:space="0" w:color="auto"/>
          </w:divBdr>
        </w:div>
      </w:divsChild>
    </w:div>
    <w:div w:id="1106386137">
      <w:bodyDiv w:val="1"/>
      <w:marLeft w:val="0"/>
      <w:marRight w:val="0"/>
      <w:marTop w:val="0"/>
      <w:marBottom w:val="0"/>
      <w:divBdr>
        <w:top w:val="none" w:sz="0" w:space="0" w:color="auto"/>
        <w:left w:val="none" w:sz="0" w:space="0" w:color="auto"/>
        <w:bottom w:val="none" w:sz="0" w:space="0" w:color="auto"/>
        <w:right w:val="none" w:sz="0" w:space="0" w:color="auto"/>
      </w:divBdr>
    </w:div>
    <w:div w:id="1126778957">
      <w:bodyDiv w:val="1"/>
      <w:marLeft w:val="0"/>
      <w:marRight w:val="0"/>
      <w:marTop w:val="0"/>
      <w:marBottom w:val="0"/>
      <w:divBdr>
        <w:top w:val="none" w:sz="0" w:space="0" w:color="auto"/>
        <w:left w:val="none" w:sz="0" w:space="0" w:color="auto"/>
        <w:bottom w:val="none" w:sz="0" w:space="0" w:color="auto"/>
        <w:right w:val="none" w:sz="0" w:space="0" w:color="auto"/>
      </w:divBdr>
    </w:div>
    <w:div w:id="1224175122">
      <w:bodyDiv w:val="1"/>
      <w:marLeft w:val="0"/>
      <w:marRight w:val="0"/>
      <w:marTop w:val="0"/>
      <w:marBottom w:val="0"/>
      <w:divBdr>
        <w:top w:val="none" w:sz="0" w:space="0" w:color="auto"/>
        <w:left w:val="none" w:sz="0" w:space="0" w:color="auto"/>
        <w:bottom w:val="none" w:sz="0" w:space="0" w:color="auto"/>
        <w:right w:val="none" w:sz="0" w:space="0" w:color="auto"/>
      </w:divBdr>
    </w:div>
    <w:div w:id="1490756957">
      <w:bodyDiv w:val="1"/>
      <w:marLeft w:val="0"/>
      <w:marRight w:val="0"/>
      <w:marTop w:val="0"/>
      <w:marBottom w:val="0"/>
      <w:divBdr>
        <w:top w:val="none" w:sz="0" w:space="0" w:color="auto"/>
        <w:left w:val="none" w:sz="0" w:space="0" w:color="auto"/>
        <w:bottom w:val="none" w:sz="0" w:space="0" w:color="auto"/>
        <w:right w:val="none" w:sz="0" w:space="0" w:color="auto"/>
      </w:divBdr>
    </w:div>
    <w:div w:id="1543638808">
      <w:bodyDiv w:val="1"/>
      <w:marLeft w:val="0"/>
      <w:marRight w:val="0"/>
      <w:marTop w:val="0"/>
      <w:marBottom w:val="0"/>
      <w:divBdr>
        <w:top w:val="none" w:sz="0" w:space="0" w:color="auto"/>
        <w:left w:val="none" w:sz="0" w:space="0" w:color="auto"/>
        <w:bottom w:val="none" w:sz="0" w:space="0" w:color="auto"/>
        <w:right w:val="none" w:sz="0" w:space="0" w:color="auto"/>
      </w:divBdr>
    </w:div>
    <w:div w:id="1552422992">
      <w:bodyDiv w:val="1"/>
      <w:marLeft w:val="0"/>
      <w:marRight w:val="0"/>
      <w:marTop w:val="0"/>
      <w:marBottom w:val="0"/>
      <w:divBdr>
        <w:top w:val="none" w:sz="0" w:space="0" w:color="auto"/>
        <w:left w:val="none" w:sz="0" w:space="0" w:color="auto"/>
        <w:bottom w:val="none" w:sz="0" w:space="0" w:color="auto"/>
        <w:right w:val="none" w:sz="0" w:space="0" w:color="auto"/>
      </w:divBdr>
    </w:div>
    <w:div w:id="1554387098">
      <w:bodyDiv w:val="1"/>
      <w:marLeft w:val="0"/>
      <w:marRight w:val="0"/>
      <w:marTop w:val="0"/>
      <w:marBottom w:val="0"/>
      <w:divBdr>
        <w:top w:val="none" w:sz="0" w:space="0" w:color="auto"/>
        <w:left w:val="none" w:sz="0" w:space="0" w:color="auto"/>
        <w:bottom w:val="none" w:sz="0" w:space="0" w:color="auto"/>
        <w:right w:val="none" w:sz="0" w:space="0" w:color="auto"/>
      </w:divBdr>
    </w:div>
    <w:div w:id="1583679909">
      <w:bodyDiv w:val="1"/>
      <w:marLeft w:val="0"/>
      <w:marRight w:val="0"/>
      <w:marTop w:val="0"/>
      <w:marBottom w:val="0"/>
      <w:divBdr>
        <w:top w:val="none" w:sz="0" w:space="0" w:color="auto"/>
        <w:left w:val="none" w:sz="0" w:space="0" w:color="auto"/>
        <w:bottom w:val="none" w:sz="0" w:space="0" w:color="auto"/>
        <w:right w:val="none" w:sz="0" w:space="0" w:color="auto"/>
      </w:divBdr>
    </w:div>
    <w:div w:id="1618175939">
      <w:bodyDiv w:val="1"/>
      <w:marLeft w:val="0"/>
      <w:marRight w:val="0"/>
      <w:marTop w:val="0"/>
      <w:marBottom w:val="0"/>
      <w:divBdr>
        <w:top w:val="none" w:sz="0" w:space="0" w:color="auto"/>
        <w:left w:val="none" w:sz="0" w:space="0" w:color="auto"/>
        <w:bottom w:val="none" w:sz="0" w:space="0" w:color="auto"/>
        <w:right w:val="none" w:sz="0" w:space="0" w:color="auto"/>
      </w:divBdr>
      <w:divsChild>
        <w:div w:id="1228414947">
          <w:marLeft w:val="0"/>
          <w:marRight w:val="0"/>
          <w:marTop w:val="0"/>
          <w:marBottom w:val="0"/>
          <w:divBdr>
            <w:top w:val="none" w:sz="0" w:space="0" w:color="auto"/>
            <w:left w:val="none" w:sz="0" w:space="0" w:color="auto"/>
            <w:bottom w:val="none" w:sz="0" w:space="0" w:color="auto"/>
            <w:right w:val="none" w:sz="0" w:space="0" w:color="auto"/>
          </w:divBdr>
        </w:div>
      </w:divsChild>
    </w:div>
    <w:div w:id="1743258433">
      <w:bodyDiv w:val="1"/>
      <w:marLeft w:val="0"/>
      <w:marRight w:val="0"/>
      <w:marTop w:val="0"/>
      <w:marBottom w:val="0"/>
      <w:divBdr>
        <w:top w:val="none" w:sz="0" w:space="0" w:color="auto"/>
        <w:left w:val="none" w:sz="0" w:space="0" w:color="auto"/>
        <w:bottom w:val="none" w:sz="0" w:space="0" w:color="auto"/>
        <w:right w:val="none" w:sz="0" w:space="0" w:color="auto"/>
      </w:divBdr>
      <w:divsChild>
        <w:div w:id="1331299095">
          <w:marLeft w:val="0"/>
          <w:marRight w:val="0"/>
          <w:marTop w:val="0"/>
          <w:marBottom w:val="0"/>
          <w:divBdr>
            <w:top w:val="none" w:sz="0" w:space="0" w:color="auto"/>
            <w:left w:val="none" w:sz="0" w:space="0" w:color="auto"/>
            <w:bottom w:val="none" w:sz="0" w:space="0" w:color="auto"/>
            <w:right w:val="none" w:sz="0" w:space="0" w:color="auto"/>
          </w:divBdr>
          <w:divsChild>
            <w:div w:id="2038700062">
              <w:marLeft w:val="0"/>
              <w:marRight w:val="0"/>
              <w:marTop w:val="0"/>
              <w:marBottom w:val="0"/>
              <w:divBdr>
                <w:top w:val="none" w:sz="0" w:space="0" w:color="auto"/>
                <w:left w:val="none" w:sz="0" w:space="0" w:color="auto"/>
                <w:bottom w:val="none" w:sz="0" w:space="0" w:color="auto"/>
                <w:right w:val="none" w:sz="0" w:space="0" w:color="auto"/>
              </w:divBdr>
            </w:div>
          </w:divsChild>
        </w:div>
        <w:div w:id="423500918">
          <w:marLeft w:val="0"/>
          <w:marRight w:val="0"/>
          <w:marTop w:val="0"/>
          <w:marBottom w:val="0"/>
          <w:divBdr>
            <w:top w:val="none" w:sz="0" w:space="0" w:color="auto"/>
            <w:left w:val="none" w:sz="0" w:space="0" w:color="auto"/>
            <w:bottom w:val="none" w:sz="0" w:space="0" w:color="auto"/>
            <w:right w:val="none" w:sz="0" w:space="0" w:color="auto"/>
          </w:divBdr>
          <w:divsChild>
            <w:div w:id="523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899">
      <w:bodyDiv w:val="1"/>
      <w:marLeft w:val="0"/>
      <w:marRight w:val="0"/>
      <w:marTop w:val="0"/>
      <w:marBottom w:val="0"/>
      <w:divBdr>
        <w:top w:val="none" w:sz="0" w:space="0" w:color="auto"/>
        <w:left w:val="none" w:sz="0" w:space="0" w:color="auto"/>
        <w:bottom w:val="none" w:sz="0" w:space="0" w:color="auto"/>
        <w:right w:val="none" w:sz="0" w:space="0" w:color="auto"/>
      </w:divBdr>
      <w:divsChild>
        <w:div w:id="543176924">
          <w:marLeft w:val="0"/>
          <w:marRight w:val="0"/>
          <w:marTop w:val="0"/>
          <w:marBottom w:val="0"/>
          <w:divBdr>
            <w:top w:val="none" w:sz="0" w:space="0" w:color="auto"/>
            <w:left w:val="none" w:sz="0" w:space="0" w:color="auto"/>
            <w:bottom w:val="none" w:sz="0" w:space="0" w:color="auto"/>
            <w:right w:val="none" w:sz="0" w:space="0" w:color="auto"/>
          </w:divBdr>
        </w:div>
        <w:div w:id="2078552778">
          <w:marLeft w:val="0"/>
          <w:marRight w:val="0"/>
          <w:marTop w:val="0"/>
          <w:marBottom w:val="0"/>
          <w:divBdr>
            <w:top w:val="none" w:sz="0" w:space="0" w:color="auto"/>
            <w:left w:val="none" w:sz="0" w:space="0" w:color="auto"/>
            <w:bottom w:val="none" w:sz="0" w:space="0" w:color="auto"/>
            <w:right w:val="none" w:sz="0" w:space="0" w:color="auto"/>
          </w:divBdr>
        </w:div>
        <w:div w:id="2108035080">
          <w:marLeft w:val="0"/>
          <w:marRight w:val="0"/>
          <w:marTop w:val="0"/>
          <w:marBottom w:val="0"/>
          <w:divBdr>
            <w:top w:val="none" w:sz="0" w:space="0" w:color="auto"/>
            <w:left w:val="none" w:sz="0" w:space="0" w:color="auto"/>
            <w:bottom w:val="none" w:sz="0" w:space="0" w:color="auto"/>
            <w:right w:val="none" w:sz="0" w:space="0" w:color="auto"/>
          </w:divBdr>
        </w:div>
        <w:div w:id="232662640">
          <w:marLeft w:val="0"/>
          <w:marRight w:val="0"/>
          <w:marTop w:val="0"/>
          <w:marBottom w:val="0"/>
          <w:divBdr>
            <w:top w:val="none" w:sz="0" w:space="0" w:color="auto"/>
            <w:left w:val="none" w:sz="0" w:space="0" w:color="auto"/>
            <w:bottom w:val="none" w:sz="0" w:space="0" w:color="auto"/>
            <w:right w:val="none" w:sz="0" w:space="0" w:color="auto"/>
          </w:divBdr>
        </w:div>
        <w:div w:id="750466418">
          <w:marLeft w:val="0"/>
          <w:marRight w:val="0"/>
          <w:marTop w:val="0"/>
          <w:marBottom w:val="0"/>
          <w:divBdr>
            <w:top w:val="none" w:sz="0" w:space="0" w:color="auto"/>
            <w:left w:val="none" w:sz="0" w:space="0" w:color="auto"/>
            <w:bottom w:val="none" w:sz="0" w:space="0" w:color="auto"/>
            <w:right w:val="none" w:sz="0" w:space="0" w:color="auto"/>
          </w:divBdr>
        </w:div>
        <w:div w:id="1574314848">
          <w:marLeft w:val="0"/>
          <w:marRight w:val="0"/>
          <w:marTop w:val="0"/>
          <w:marBottom w:val="0"/>
          <w:divBdr>
            <w:top w:val="none" w:sz="0" w:space="0" w:color="auto"/>
            <w:left w:val="none" w:sz="0" w:space="0" w:color="auto"/>
            <w:bottom w:val="none" w:sz="0" w:space="0" w:color="auto"/>
            <w:right w:val="none" w:sz="0" w:space="0" w:color="auto"/>
          </w:divBdr>
        </w:div>
        <w:div w:id="687490419">
          <w:marLeft w:val="0"/>
          <w:marRight w:val="0"/>
          <w:marTop w:val="0"/>
          <w:marBottom w:val="0"/>
          <w:divBdr>
            <w:top w:val="none" w:sz="0" w:space="0" w:color="auto"/>
            <w:left w:val="none" w:sz="0" w:space="0" w:color="auto"/>
            <w:bottom w:val="none" w:sz="0" w:space="0" w:color="auto"/>
            <w:right w:val="none" w:sz="0" w:space="0" w:color="auto"/>
          </w:divBdr>
        </w:div>
      </w:divsChild>
    </w:div>
    <w:div w:id="1985620451">
      <w:bodyDiv w:val="1"/>
      <w:marLeft w:val="0"/>
      <w:marRight w:val="0"/>
      <w:marTop w:val="0"/>
      <w:marBottom w:val="0"/>
      <w:divBdr>
        <w:top w:val="none" w:sz="0" w:space="0" w:color="auto"/>
        <w:left w:val="none" w:sz="0" w:space="0" w:color="auto"/>
        <w:bottom w:val="none" w:sz="0" w:space="0" w:color="auto"/>
        <w:right w:val="none" w:sz="0" w:space="0" w:color="auto"/>
      </w:divBdr>
      <w:divsChild>
        <w:div w:id="491023624">
          <w:marLeft w:val="0"/>
          <w:marRight w:val="0"/>
          <w:marTop w:val="0"/>
          <w:marBottom w:val="0"/>
          <w:divBdr>
            <w:top w:val="none" w:sz="0" w:space="0" w:color="auto"/>
            <w:left w:val="none" w:sz="0" w:space="0" w:color="auto"/>
            <w:bottom w:val="none" w:sz="0" w:space="0" w:color="auto"/>
            <w:right w:val="none" w:sz="0" w:space="0" w:color="auto"/>
          </w:divBdr>
        </w:div>
      </w:divsChild>
    </w:div>
    <w:div w:id="2004316134">
      <w:bodyDiv w:val="1"/>
      <w:marLeft w:val="0"/>
      <w:marRight w:val="0"/>
      <w:marTop w:val="0"/>
      <w:marBottom w:val="0"/>
      <w:divBdr>
        <w:top w:val="none" w:sz="0" w:space="0" w:color="auto"/>
        <w:left w:val="none" w:sz="0" w:space="0" w:color="auto"/>
        <w:bottom w:val="none" w:sz="0" w:space="0" w:color="auto"/>
        <w:right w:val="none" w:sz="0" w:space="0" w:color="auto"/>
      </w:divBdr>
    </w:div>
    <w:div w:id="2077431493">
      <w:bodyDiv w:val="1"/>
      <w:marLeft w:val="0"/>
      <w:marRight w:val="0"/>
      <w:marTop w:val="0"/>
      <w:marBottom w:val="0"/>
      <w:divBdr>
        <w:top w:val="none" w:sz="0" w:space="0" w:color="auto"/>
        <w:left w:val="none" w:sz="0" w:space="0" w:color="auto"/>
        <w:bottom w:val="none" w:sz="0" w:space="0" w:color="auto"/>
        <w:right w:val="none" w:sz="0" w:space="0" w:color="auto"/>
      </w:divBdr>
      <w:divsChild>
        <w:div w:id="1832211028">
          <w:marLeft w:val="0"/>
          <w:marRight w:val="0"/>
          <w:marTop w:val="0"/>
          <w:marBottom w:val="0"/>
          <w:divBdr>
            <w:top w:val="none" w:sz="0" w:space="0" w:color="auto"/>
            <w:left w:val="none" w:sz="0" w:space="0" w:color="auto"/>
            <w:bottom w:val="none" w:sz="0" w:space="0" w:color="auto"/>
            <w:right w:val="none" w:sz="0" w:space="0" w:color="auto"/>
          </w:divBdr>
        </w:div>
        <w:div w:id="94180166">
          <w:marLeft w:val="0"/>
          <w:marRight w:val="0"/>
          <w:marTop w:val="0"/>
          <w:marBottom w:val="0"/>
          <w:divBdr>
            <w:top w:val="none" w:sz="0" w:space="0" w:color="auto"/>
            <w:left w:val="none" w:sz="0" w:space="0" w:color="auto"/>
            <w:bottom w:val="none" w:sz="0" w:space="0" w:color="auto"/>
            <w:right w:val="none" w:sz="0" w:space="0" w:color="auto"/>
          </w:divBdr>
        </w:div>
      </w:divsChild>
    </w:div>
    <w:div w:id="20955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contingency-qanda_en.pdf" TargetMode="External"/><Relationship Id="rId13" Type="http://schemas.openxmlformats.org/officeDocument/2006/relationships/hyperlink" Target="https://www.migrationsverket.se/Om-Migrationsverket/Aktuella-fragor/Brexit.html" TargetMode="External"/><Relationship Id="rId18" Type="http://schemas.openxmlformats.org/officeDocument/2006/relationships/hyperlink" Target="https://www.nhs.uk/using-the-nhs/nhs-services/visiting-or-moving-to-england/how-to-access-nhs-services-in-england/" TargetMode="External"/><Relationship Id="rId26" Type="http://schemas.openxmlformats.org/officeDocument/2006/relationships/hyperlink" Target="https://www.gov.uk/government/publications/flights-to-and-from-the-uk-if-theres-no-brexit-deal" TargetMode="External"/><Relationship Id="rId3" Type="http://schemas.openxmlformats.org/officeDocument/2006/relationships/settings" Target="settings.xml"/><Relationship Id="rId21" Type="http://schemas.openxmlformats.org/officeDocument/2006/relationships/hyperlink" Target="https://researchbriefings.parliament.uk/ResearchBriefing/Summary/CBP-8397" TargetMode="External"/><Relationship Id="rId7" Type="http://schemas.openxmlformats.org/officeDocument/2006/relationships/hyperlink" Target="https://www.government.se/articles/2019/01/proposals-to-counter-the-most-serious-consequences-of-a-no-deal-brexit-for-uk-nationals-in-sweden/" TargetMode="External"/><Relationship Id="rId12" Type="http://schemas.openxmlformats.org/officeDocument/2006/relationships/hyperlink" Target="https://www.government.se/articles/2019/01/proposals-to-counter-the-most-serious-consequences-of-a-no-deal-brexit-for-uk-nationals-in-sweden/" TargetMode="External"/><Relationship Id="rId17" Type="http://schemas.openxmlformats.org/officeDocument/2006/relationships/hyperlink" Target="https://www.migrationsverket.se/English/Private-individuals/Becoming-a-Swedish-citizen/Citizenship-for-adults/How-to-apply.html" TargetMode="External"/><Relationship Id="rId25" Type="http://schemas.openxmlformats.org/officeDocument/2006/relationships/hyperlink" Target="https://www.gov.uk/guidance/prepare-to-drive-in-the-eu-after-brexit" TargetMode="External"/><Relationship Id="rId2" Type="http://schemas.openxmlformats.org/officeDocument/2006/relationships/styles" Target="styles.xml"/><Relationship Id="rId16" Type="http://schemas.openxmlformats.org/officeDocument/2006/relationships/hyperlink" Target="https://www.gov.uk/browse/visas-immigration/family-visas" TargetMode="External"/><Relationship Id="rId20" Type="http://schemas.openxmlformats.org/officeDocument/2006/relationships/hyperlink" Target="https://www.nhs.uk/using-the-nhs/healthcare-abroad/healthcare-when-travelling-abroad/healthcare-in-swed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collections/how-to-prepare-if-the-uk-leaves-the-eu-with-no-deal" TargetMode="External"/><Relationship Id="rId11" Type="http://schemas.openxmlformats.org/officeDocument/2006/relationships/hyperlink" Target="https://www.migrationsverket.se/English/Private-individuals/EU-citizens-and-long-term-residents/After-five-years-in-Sweden.html" TargetMode="External"/><Relationship Id="rId24" Type="http://schemas.openxmlformats.org/officeDocument/2006/relationships/hyperlink" Target="https://www.transportstyrelsen.se/en/road/Driving-licences/driving-licences-from-eea-countries/" TargetMode="External"/><Relationship Id="rId5" Type="http://schemas.openxmlformats.org/officeDocument/2006/relationships/hyperlink" Target="mailto:membership@britishclub.se" TargetMode="External"/><Relationship Id="rId15" Type="http://schemas.openxmlformats.org/officeDocument/2006/relationships/hyperlink" Target="https://www.facebook.com/Britishembassystockholm" TargetMode="External"/><Relationship Id="rId23" Type="http://schemas.openxmlformats.org/officeDocument/2006/relationships/hyperlink" Target="https://www.gov.uk/guidance/international-driving-permits-for-uk-drivers-from-28-march-2019" TargetMode="External"/><Relationship Id="rId28" Type="http://schemas.openxmlformats.org/officeDocument/2006/relationships/hyperlink" Target="https://www.gov.uk/government/publications/mobile-roaming-if-theres-no-brexit-deal" TargetMode="External"/><Relationship Id="rId10" Type="http://schemas.openxmlformats.org/officeDocument/2006/relationships/hyperlink" Target="https://www.migrationsverket.se/download/18.748d859516793fb65f9a4a/1548154571541/blpur_175011_en.pdf" TargetMode="External"/><Relationship Id="rId19" Type="http://schemas.openxmlformats.org/officeDocument/2006/relationships/hyperlink" Target="https://www.bbc.com/news/world-europe-46841041" TargetMode="External"/><Relationship Id="rId4" Type="http://schemas.openxmlformats.org/officeDocument/2006/relationships/webSettings" Target="webSettings.xml"/><Relationship Id="rId9" Type="http://schemas.openxmlformats.org/officeDocument/2006/relationships/hyperlink" Target="https://www.migrationsverket.se/English/Private-individuals/EU-citizens-and-long-term-residents/Residence-permit-for-EU-citizens.html" TargetMode="External"/><Relationship Id="rId14" Type="http://schemas.openxmlformats.org/officeDocument/2006/relationships/hyperlink" Target="https://www.gov.uk/settled-status-eu-citizens-families/eligibility" TargetMode="External"/><Relationship Id="rId22" Type="http://schemas.openxmlformats.org/officeDocument/2006/relationships/hyperlink" Target="https://www.bbc.com/news/world-europe-46841041" TargetMode="External"/><Relationship Id="rId27" Type="http://schemas.openxmlformats.org/officeDocument/2006/relationships/hyperlink" Target="https://www.gov.uk/government/publications/rail-transport-if-theres-no-brexit-dea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2577</Words>
  <Characters>14695</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Official sources of information from UK, Sweden and EU</vt:lpstr>
      <vt:lpstr>How to prepare if the UK leaves the EU with no deal </vt:lpstr>
      <vt:lpstr>Proposals to counter the most serious consequences of a no-deal Brexit for UK na</vt:lpstr>
      <vt:lpstr>EU citizens and their family members who have lived in Sweden for five years</vt:lpstr>
      <vt:lpstr>Becoming a Swedish citizen</vt:lpstr>
      <vt:lpstr>    UK citizens visiting the EU</vt:lpstr>
      <vt:lpstr>    UK citizens living in the EU</vt:lpstr>
      <vt:lpstr>        After 29 March 2019</vt:lpstr>
      <vt:lpstr>    Social security and pensions</vt:lpstr>
      <vt:lpstr>        Exchanging your licence after Brexit</vt:lpstr>
      <vt:lpstr>        </vt:lpstr>
      <vt:lpstr>        Rail passenger rights</vt:lpstr>
      <vt:lpstr>    How leaving the EU without a deal would affect mobile roaming in EU and EEA coun</vt:lpstr>
    </vt:vector>
  </TitlesOfParts>
  <Company>University of Gothenburg</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Chaplin</dc:creator>
  <cp:keywords/>
  <dc:description/>
  <cp:lastModifiedBy>CMC</cp:lastModifiedBy>
  <cp:revision>7</cp:revision>
  <cp:lastPrinted>2019-02-03T15:21:00Z</cp:lastPrinted>
  <dcterms:created xsi:type="dcterms:W3CDTF">2019-02-10T17:06:00Z</dcterms:created>
  <dcterms:modified xsi:type="dcterms:W3CDTF">2019-02-10T18:25:00Z</dcterms:modified>
</cp:coreProperties>
</file>